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50A" w:rsidRPr="00FA150A" w:rsidRDefault="00FA150A" w:rsidP="00FA150A">
      <w:pPr>
        <w:spacing w:after="0" w:line="240" w:lineRule="auto"/>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МИНПРОСВЕЩЕНИЯ РОССИИ</w:t>
      </w:r>
    </w:p>
    <w:p w:rsidR="00FA150A" w:rsidRPr="00FA150A" w:rsidRDefault="00FA150A" w:rsidP="00FA150A">
      <w:pPr>
        <w:spacing w:after="0"/>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FA150A" w:rsidRPr="00FA150A" w:rsidRDefault="00FA150A" w:rsidP="00FA150A">
      <w:pPr>
        <w:spacing w:after="0"/>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высшего образования</w:t>
      </w:r>
    </w:p>
    <w:p w:rsidR="00FA150A" w:rsidRPr="00FA150A" w:rsidRDefault="00FA150A" w:rsidP="00FA150A">
      <w:pPr>
        <w:spacing w:after="0"/>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 xml:space="preserve">«Нижегородский государственный педагогический университет </w:t>
      </w:r>
    </w:p>
    <w:p w:rsidR="00FA150A" w:rsidRPr="00FA150A" w:rsidRDefault="00FA150A" w:rsidP="00FA150A">
      <w:pPr>
        <w:spacing w:after="0"/>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имени Козьмы Минина»</w:t>
      </w: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A86AC7" w:rsidRDefault="00A86AC7" w:rsidP="00A86AC7">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УТВЕРЖДЕНО </w:t>
      </w:r>
    </w:p>
    <w:p w:rsidR="00A86AC7" w:rsidRDefault="00A86AC7" w:rsidP="00A86AC7">
      <w:pPr>
        <w:suppressAutoHyphens/>
        <w:spacing w:after="0" w:line="240" w:lineRule="auto"/>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Решением Ученого совета </w:t>
      </w:r>
    </w:p>
    <w:p w:rsidR="00A86AC7" w:rsidRDefault="00A86AC7" w:rsidP="00A86AC7">
      <w:pPr>
        <w:spacing w:after="0" w:line="240" w:lineRule="auto"/>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                                                                                 Протокол № </w:t>
      </w:r>
      <w:r>
        <w:rPr>
          <w:rFonts w:ascii="Times New Roman" w:eastAsia="Times New Roman" w:hAnsi="Times New Roman"/>
          <w:sz w:val="24"/>
          <w:szCs w:val="24"/>
          <w:u w:val="single"/>
          <w:lang w:eastAsia="ru-RU"/>
        </w:rPr>
        <w:t>6</w:t>
      </w:r>
    </w:p>
    <w:p w:rsidR="00A86AC7" w:rsidRDefault="00A86AC7" w:rsidP="00A86AC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25</w:t>
      </w:r>
      <w:r>
        <w:rPr>
          <w:rFonts w:ascii="Times New Roman" w:eastAsia="Times New Roman" w:hAnsi="Times New Roman"/>
          <w:sz w:val="24"/>
          <w:szCs w:val="24"/>
          <w:lang w:eastAsia="ru-RU"/>
        </w:rPr>
        <w:t xml:space="preserve">»  </w:t>
      </w:r>
      <w:r>
        <w:rPr>
          <w:rFonts w:ascii="Times New Roman" w:eastAsia="Times New Roman" w:hAnsi="Times New Roman"/>
          <w:sz w:val="24"/>
          <w:szCs w:val="24"/>
          <w:u w:val="single"/>
          <w:lang w:eastAsia="ru-RU"/>
        </w:rPr>
        <w:t>февраля</w:t>
      </w:r>
      <w:r>
        <w:rPr>
          <w:rFonts w:ascii="Times New Roman" w:eastAsia="Times New Roman" w:hAnsi="Times New Roman"/>
          <w:sz w:val="24"/>
          <w:szCs w:val="24"/>
          <w:lang w:eastAsia="ru-RU"/>
        </w:rPr>
        <w:t xml:space="preserve"> 20</w:t>
      </w:r>
      <w:r>
        <w:rPr>
          <w:rFonts w:ascii="Times New Roman" w:eastAsia="Times New Roman" w:hAnsi="Times New Roman"/>
          <w:sz w:val="24"/>
          <w:szCs w:val="24"/>
          <w:u w:val="single"/>
          <w:lang w:eastAsia="ru-RU"/>
        </w:rPr>
        <w:t>21</w:t>
      </w:r>
      <w:r>
        <w:rPr>
          <w:rFonts w:ascii="Times New Roman" w:eastAsia="Times New Roman" w:hAnsi="Times New Roman"/>
          <w:sz w:val="24"/>
          <w:szCs w:val="24"/>
          <w:lang w:eastAsia="ru-RU"/>
        </w:rPr>
        <w:t xml:space="preserve"> г.</w:t>
      </w:r>
    </w:p>
    <w:p w:rsidR="00A86AC7" w:rsidRDefault="00A86AC7" w:rsidP="00A86AC7">
      <w:pPr>
        <w:spacing w:after="0" w:line="240" w:lineRule="auto"/>
        <w:rPr>
          <w:rFonts w:ascii="Times New Roman" w:eastAsia="Times New Roman" w:hAnsi="Times New Roman"/>
          <w:sz w:val="24"/>
          <w:szCs w:val="24"/>
          <w:lang w:eastAsia="ru-RU"/>
        </w:rPr>
      </w:pPr>
    </w:p>
    <w:p w:rsidR="0073172F" w:rsidRPr="0073172F" w:rsidRDefault="0073172F" w:rsidP="0073172F">
      <w:pPr>
        <w:autoSpaceDE w:val="0"/>
        <w:autoSpaceDN w:val="0"/>
        <w:adjustRightInd w:val="0"/>
        <w:spacing w:after="0"/>
        <w:ind w:left="4820"/>
        <w:contextualSpacing/>
        <w:jc w:val="both"/>
        <w:rPr>
          <w:rFonts w:ascii="Times New Roman" w:eastAsia="Times New Roman" w:hAnsi="Times New Roman"/>
          <w:sz w:val="24"/>
          <w:szCs w:val="24"/>
          <w:lang w:eastAsia="ru-RU"/>
        </w:rPr>
      </w:pPr>
      <w:r w:rsidRPr="0073172F">
        <w:rPr>
          <w:rFonts w:ascii="Times New Roman" w:eastAsia="Times New Roman" w:hAnsi="Times New Roman"/>
          <w:sz w:val="24"/>
          <w:szCs w:val="24"/>
          <w:lang w:eastAsia="ru-RU"/>
        </w:rPr>
        <w:t>Внесены изменения</w:t>
      </w:r>
    </w:p>
    <w:p w:rsidR="0073172F" w:rsidRPr="0073172F" w:rsidRDefault="0073172F" w:rsidP="0073172F">
      <w:pPr>
        <w:autoSpaceDE w:val="0"/>
        <w:autoSpaceDN w:val="0"/>
        <w:adjustRightInd w:val="0"/>
        <w:spacing w:after="0"/>
        <w:ind w:left="4820"/>
        <w:contextualSpacing/>
        <w:jc w:val="both"/>
        <w:rPr>
          <w:rFonts w:ascii="Times New Roman" w:eastAsia="Times New Roman" w:hAnsi="Times New Roman"/>
          <w:sz w:val="24"/>
          <w:szCs w:val="24"/>
          <w:lang w:eastAsia="ru-RU"/>
        </w:rPr>
      </w:pPr>
      <w:r w:rsidRPr="0073172F">
        <w:rPr>
          <w:rFonts w:ascii="Times New Roman" w:eastAsia="Times New Roman" w:hAnsi="Times New Roman"/>
          <w:sz w:val="24"/>
          <w:szCs w:val="24"/>
          <w:lang w:eastAsia="ru-RU"/>
        </w:rPr>
        <w:t>решением Ученого совета</w:t>
      </w:r>
    </w:p>
    <w:p w:rsidR="0073172F" w:rsidRPr="0073172F" w:rsidRDefault="0073172F" w:rsidP="0073172F">
      <w:pPr>
        <w:spacing w:after="0" w:line="240" w:lineRule="auto"/>
        <w:ind w:left="3402" w:firstLine="1418"/>
        <w:rPr>
          <w:rFonts w:ascii="Times New Roman" w:eastAsia="Times New Roman" w:hAnsi="Times New Roman"/>
          <w:sz w:val="24"/>
          <w:szCs w:val="24"/>
          <w:u w:val="single"/>
          <w:lang w:eastAsia="ru-RU"/>
        </w:rPr>
      </w:pPr>
      <w:r w:rsidRPr="0073172F">
        <w:rPr>
          <w:rFonts w:ascii="Times New Roman" w:eastAsia="Times New Roman" w:hAnsi="Times New Roman"/>
          <w:sz w:val="24"/>
          <w:szCs w:val="24"/>
          <w:lang w:eastAsia="ru-RU"/>
        </w:rPr>
        <w:t xml:space="preserve">Протокол № </w:t>
      </w:r>
      <w:r w:rsidRPr="0073172F">
        <w:rPr>
          <w:rFonts w:ascii="Times New Roman" w:eastAsia="Times New Roman" w:hAnsi="Times New Roman"/>
          <w:sz w:val="24"/>
          <w:szCs w:val="24"/>
          <w:u w:val="single"/>
          <w:lang w:eastAsia="ru-RU"/>
        </w:rPr>
        <w:t>13</w:t>
      </w:r>
    </w:p>
    <w:p w:rsidR="0073172F" w:rsidRPr="0073172F" w:rsidRDefault="0073172F" w:rsidP="0073172F">
      <w:pPr>
        <w:spacing w:after="0" w:line="240" w:lineRule="auto"/>
        <w:ind w:left="3402" w:firstLine="1418"/>
        <w:rPr>
          <w:rFonts w:ascii="Times New Roman" w:eastAsia="Times New Roman" w:hAnsi="Times New Roman"/>
          <w:sz w:val="24"/>
          <w:szCs w:val="24"/>
          <w:lang w:eastAsia="ru-RU"/>
        </w:rPr>
      </w:pPr>
      <w:r w:rsidRPr="0073172F">
        <w:rPr>
          <w:rFonts w:ascii="Times New Roman" w:eastAsia="Times New Roman" w:hAnsi="Times New Roman"/>
          <w:sz w:val="24"/>
          <w:szCs w:val="24"/>
          <w:lang w:eastAsia="ru-RU"/>
        </w:rPr>
        <w:t>«</w:t>
      </w:r>
      <w:r w:rsidRPr="0073172F">
        <w:rPr>
          <w:rFonts w:ascii="Times New Roman" w:eastAsia="Times New Roman" w:hAnsi="Times New Roman"/>
          <w:sz w:val="24"/>
          <w:szCs w:val="24"/>
          <w:u w:val="single"/>
          <w:lang w:eastAsia="ru-RU"/>
        </w:rPr>
        <w:t>30</w:t>
      </w:r>
      <w:r w:rsidRPr="0073172F">
        <w:rPr>
          <w:rFonts w:ascii="Times New Roman" w:eastAsia="Times New Roman" w:hAnsi="Times New Roman"/>
          <w:sz w:val="24"/>
          <w:szCs w:val="24"/>
          <w:lang w:eastAsia="ru-RU"/>
        </w:rPr>
        <w:t xml:space="preserve">»  </w:t>
      </w:r>
      <w:r w:rsidRPr="0073172F">
        <w:rPr>
          <w:rFonts w:ascii="Times New Roman" w:eastAsia="Times New Roman" w:hAnsi="Times New Roman"/>
          <w:sz w:val="24"/>
          <w:szCs w:val="24"/>
          <w:u w:val="single"/>
          <w:lang w:eastAsia="ru-RU"/>
        </w:rPr>
        <w:t>августа</w:t>
      </w:r>
      <w:r w:rsidRPr="0073172F">
        <w:rPr>
          <w:rFonts w:ascii="Times New Roman" w:eastAsia="Times New Roman" w:hAnsi="Times New Roman"/>
          <w:sz w:val="24"/>
          <w:szCs w:val="24"/>
          <w:lang w:eastAsia="ru-RU"/>
        </w:rPr>
        <w:t xml:space="preserve"> 20</w:t>
      </w:r>
      <w:r w:rsidRPr="0073172F">
        <w:rPr>
          <w:rFonts w:ascii="Times New Roman" w:eastAsia="Times New Roman" w:hAnsi="Times New Roman"/>
          <w:sz w:val="24"/>
          <w:szCs w:val="24"/>
          <w:u w:val="single"/>
          <w:lang w:eastAsia="ru-RU"/>
        </w:rPr>
        <w:t>21</w:t>
      </w:r>
      <w:r w:rsidRPr="0073172F">
        <w:rPr>
          <w:rFonts w:ascii="Times New Roman" w:eastAsia="Times New Roman" w:hAnsi="Times New Roman"/>
          <w:sz w:val="24"/>
          <w:szCs w:val="24"/>
          <w:lang w:eastAsia="ru-RU"/>
        </w:rPr>
        <w:t xml:space="preserve"> г.</w:t>
      </w:r>
    </w:p>
    <w:p w:rsidR="00FA150A" w:rsidRPr="00FA150A" w:rsidRDefault="00FA150A" w:rsidP="00FA150A">
      <w:pPr>
        <w:spacing w:after="0" w:line="240" w:lineRule="auto"/>
        <w:jc w:val="center"/>
        <w:rPr>
          <w:rFonts w:ascii="Times New Roman" w:eastAsia="Times New Roman" w:hAnsi="Times New Roman"/>
          <w:sz w:val="24"/>
          <w:szCs w:val="24"/>
          <w:lang w:eastAsia="ru-RU"/>
        </w:rPr>
      </w:pPr>
      <w:bookmarkStart w:id="0" w:name="_GoBack"/>
      <w:bookmarkEnd w:id="0"/>
    </w:p>
    <w:p w:rsidR="00FA150A" w:rsidRPr="00FA150A" w:rsidRDefault="00FA150A" w:rsidP="00FA150A">
      <w:pPr>
        <w:spacing w:after="0" w:line="240" w:lineRule="auto"/>
        <w:jc w:val="center"/>
        <w:rPr>
          <w:rFonts w:ascii="Times New Roman" w:eastAsia="Times New Roman" w:hAnsi="Times New Roman"/>
          <w:sz w:val="24"/>
          <w:szCs w:val="24"/>
          <w:lang w:eastAsia="ru-RU"/>
        </w:rPr>
      </w:pPr>
    </w:p>
    <w:p w:rsidR="00FA150A" w:rsidRPr="00FA150A" w:rsidRDefault="00FA150A" w:rsidP="00FA150A">
      <w:pPr>
        <w:spacing w:after="0" w:line="360" w:lineRule="auto"/>
        <w:jc w:val="center"/>
        <w:rPr>
          <w:rFonts w:ascii="Times New Roman" w:eastAsia="Times New Roman" w:hAnsi="Times New Roman"/>
          <w:b/>
          <w:sz w:val="24"/>
          <w:szCs w:val="24"/>
          <w:lang w:eastAsia="ru-RU"/>
        </w:rPr>
      </w:pPr>
    </w:p>
    <w:p w:rsidR="00FA150A" w:rsidRPr="00FA150A" w:rsidRDefault="00FA150A" w:rsidP="00FA150A">
      <w:pPr>
        <w:spacing w:after="0" w:line="360" w:lineRule="auto"/>
        <w:jc w:val="center"/>
        <w:rPr>
          <w:rFonts w:ascii="Times New Roman" w:eastAsia="Times New Roman" w:hAnsi="Times New Roman"/>
          <w:b/>
          <w:caps/>
          <w:sz w:val="24"/>
          <w:szCs w:val="24"/>
          <w:lang w:eastAsia="ru-RU"/>
        </w:rPr>
      </w:pPr>
      <w:r w:rsidRPr="00FA150A">
        <w:rPr>
          <w:rFonts w:ascii="Times New Roman" w:eastAsia="Times New Roman" w:hAnsi="Times New Roman"/>
          <w:b/>
          <w:caps/>
          <w:sz w:val="24"/>
          <w:szCs w:val="24"/>
          <w:lang w:eastAsia="ru-RU"/>
        </w:rPr>
        <w:t>программа модуля</w:t>
      </w:r>
    </w:p>
    <w:p w:rsidR="00FA150A" w:rsidRPr="00FA150A" w:rsidRDefault="00FA150A" w:rsidP="00FA150A">
      <w:pPr>
        <w:spacing w:after="0" w:line="360" w:lineRule="auto"/>
        <w:jc w:val="center"/>
        <w:rPr>
          <w:rFonts w:ascii="Times New Roman" w:eastAsia="Times New Roman" w:hAnsi="Times New Roman"/>
          <w:b/>
          <w:caps/>
          <w:sz w:val="24"/>
          <w:szCs w:val="24"/>
          <w:lang w:eastAsia="ru-RU"/>
        </w:rPr>
      </w:pPr>
      <w:r w:rsidRPr="00FA150A">
        <w:rPr>
          <w:rFonts w:ascii="Times New Roman" w:eastAsia="Times New Roman" w:hAnsi="Times New Roman"/>
          <w:b/>
          <w:caps/>
          <w:sz w:val="24"/>
          <w:szCs w:val="24"/>
          <w:lang w:eastAsia="ru-RU"/>
        </w:rPr>
        <w:t>«</w:t>
      </w:r>
      <w:r w:rsidRPr="00FA150A">
        <w:rPr>
          <w:rFonts w:ascii="Times New Roman" w:eastAsia="Times New Roman" w:hAnsi="Times New Roman"/>
          <w:b/>
          <w:bCs/>
          <w:sz w:val="24"/>
          <w:szCs w:val="24"/>
          <w:lang w:eastAsia="ru-RU"/>
        </w:rPr>
        <w:t>Методические аспекты обучения математике в школе</w:t>
      </w:r>
      <w:r w:rsidRPr="00FA150A">
        <w:rPr>
          <w:rFonts w:ascii="Times New Roman" w:eastAsia="Times New Roman" w:hAnsi="Times New Roman"/>
          <w:b/>
          <w:caps/>
          <w:sz w:val="24"/>
          <w:szCs w:val="24"/>
          <w:lang w:eastAsia="ru-RU"/>
        </w:rPr>
        <w:t>»</w:t>
      </w:r>
    </w:p>
    <w:p w:rsidR="00FA150A" w:rsidRPr="00FA150A" w:rsidRDefault="00FA150A" w:rsidP="00FA150A">
      <w:pPr>
        <w:spacing w:after="0" w:line="360" w:lineRule="auto"/>
        <w:jc w:val="center"/>
        <w:rPr>
          <w:rFonts w:ascii="Times New Roman" w:eastAsia="Times New Roman" w:hAnsi="Times New Roman"/>
          <w:b/>
          <w:sz w:val="24"/>
          <w:szCs w:val="24"/>
          <w:lang w:eastAsia="ru-RU"/>
        </w:rPr>
      </w:pPr>
    </w:p>
    <w:p w:rsidR="00FA150A" w:rsidRPr="00FA150A" w:rsidRDefault="00FA150A" w:rsidP="00FA150A">
      <w:pPr>
        <w:keepNext/>
        <w:keepLines/>
        <w:spacing w:after="0" w:line="240" w:lineRule="auto"/>
        <w:ind w:right="1582"/>
        <w:outlineLvl w:val="0"/>
        <w:rPr>
          <w:rFonts w:ascii="Times New Roman" w:eastAsia="Times New Roman" w:hAnsi="Times New Roman"/>
          <w:sz w:val="24"/>
          <w:szCs w:val="24"/>
        </w:rPr>
      </w:pPr>
      <w:r w:rsidRPr="00FA150A">
        <w:rPr>
          <w:rFonts w:ascii="Times New Roman" w:eastAsia="Times New Roman" w:hAnsi="Times New Roman"/>
          <w:sz w:val="24"/>
          <w:szCs w:val="24"/>
        </w:rPr>
        <w:t xml:space="preserve">Направление подготовки: </w:t>
      </w:r>
      <w:bookmarkStart w:id="1" w:name="bookmark4"/>
      <w:r w:rsidRPr="00FA150A">
        <w:rPr>
          <w:rFonts w:ascii="Times New Roman" w:eastAsia="Times New Roman" w:hAnsi="Times New Roman"/>
          <w:sz w:val="24"/>
          <w:szCs w:val="24"/>
        </w:rPr>
        <w:t>44.03.05 «Педагогическое образование (с двумя профилями подготовки)»</w:t>
      </w:r>
      <w:bookmarkEnd w:id="1"/>
    </w:p>
    <w:p w:rsidR="00FA150A" w:rsidRPr="00FA150A" w:rsidRDefault="00FA150A" w:rsidP="00FA150A">
      <w:pPr>
        <w:keepNext/>
        <w:keepLines/>
        <w:spacing w:after="0" w:line="240" w:lineRule="auto"/>
        <w:ind w:right="1582"/>
        <w:outlineLvl w:val="0"/>
        <w:rPr>
          <w:rFonts w:ascii="Times New Roman" w:eastAsia="Times New Roman" w:hAnsi="Times New Roman"/>
          <w:sz w:val="24"/>
          <w:szCs w:val="24"/>
        </w:rPr>
      </w:pPr>
    </w:p>
    <w:p w:rsidR="00FA150A" w:rsidRPr="00FA150A" w:rsidRDefault="00FA150A" w:rsidP="00FA150A">
      <w:pPr>
        <w:spacing w:after="0" w:line="240" w:lineRule="auto"/>
        <w:rPr>
          <w:rFonts w:ascii="Times New Roman" w:eastAsia="Times New Roman" w:hAnsi="Times New Roman"/>
          <w:color w:val="000000"/>
          <w:sz w:val="24"/>
          <w:szCs w:val="24"/>
          <w:lang w:eastAsia="ru-RU"/>
        </w:rPr>
      </w:pPr>
      <w:r w:rsidRPr="00FA150A">
        <w:rPr>
          <w:rFonts w:ascii="Times New Roman" w:eastAsia="Times New Roman" w:hAnsi="Times New Roman"/>
          <w:sz w:val="24"/>
          <w:szCs w:val="24"/>
          <w:lang w:eastAsia="ru-RU"/>
        </w:rPr>
        <w:t xml:space="preserve">Профиль </w:t>
      </w:r>
      <w:r w:rsidRPr="00FA150A">
        <w:rPr>
          <w:rFonts w:ascii="Times New Roman" w:eastAsia="Times New Roman" w:hAnsi="Times New Roman"/>
          <w:color w:val="000000"/>
          <w:sz w:val="24"/>
          <w:szCs w:val="24"/>
          <w:lang w:eastAsia="ru-RU"/>
        </w:rPr>
        <w:t>«Математика и Информатика»</w:t>
      </w:r>
    </w:p>
    <w:p w:rsidR="00FA150A" w:rsidRPr="00FA150A" w:rsidRDefault="00FA150A" w:rsidP="00FA150A">
      <w:pPr>
        <w:spacing w:after="0" w:line="240" w:lineRule="auto"/>
        <w:rPr>
          <w:rFonts w:ascii="Times New Roman" w:eastAsia="Times New Roman" w:hAnsi="Times New Roman"/>
          <w:color w:val="000000"/>
          <w:sz w:val="24"/>
          <w:szCs w:val="24"/>
          <w:lang w:eastAsia="ru-RU"/>
        </w:rPr>
      </w:pPr>
    </w:p>
    <w:p w:rsidR="00FA150A" w:rsidRPr="00FA150A" w:rsidRDefault="00FA150A" w:rsidP="00FA150A">
      <w:pPr>
        <w:spacing w:after="0" w:line="360" w:lineRule="auto"/>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 xml:space="preserve">Форма обучения – очная </w:t>
      </w: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Трудоемкость модуля –  6 з.е.</w:t>
      </w: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rPr>
          <w:rFonts w:ascii="Times New Roman" w:eastAsia="Times New Roman" w:hAnsi="Times New Roman"/>
          <w:sz w:val="24"/>
          <w:szCs w:val="24"/>
          <w:lang w:eastAsia="ru-RU"/>
        </w:rPr>
      </w:pPr>
    </w:p>
    <w:p w:rsidR="00FA150A" w:rsidRPr="00FA150A" w:rsidRDefault="00FA150A" w:rsidP="00FA150A">
      <w:pPr>
        <w:spacing w:after="0" w:line="240" w:lineRule="auto"/>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г. Нижний Новгород</w:t>
      </w:r>
    </w:p>
    <w:p w:rsidR="00FA150A" w:rsidRPr="00FA150A" w:rsidRDefault="00FA150A" w:rsidP="00FA150A">
      <w:pPr>
        <w:spacing w:after="0" w:line="240" w:lineRule="auto"/>
        <w:jc w:val="center"/>
        <w:rPr>
          <w:rFonts w:ascii="Times New Roman" w:eastAsia="Times New Roman" w:hAnsi="Times New Roman"/>
          <w:sz w:val="24"/>
          <w:szCs w:val="24"/>
          <w:lang w:eastAsia="ru-RU"/>
        </w:rPr>
      </w:pPr>
    </w:p>
    <w:p w:rsidR="00FA150A" w:rsidRPr="00FA150A" w:rsidRDefault="00FA150A" w:rsidP="00FA150A">
      <w:pPr>
        <w:spacing w:after="0" w:line="240" w:lineRule="auto"/>
        <w:jc w:val="center"/>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2021 год</w:t>
      </w:r>
    </w:p>
    <w:p w:rsidR="00FA150A" w:rsidRPr="00FA150A" w:rsidRDefault="00FA150A" w:rsidP="00FA150A">
      <w:pPr>
        <w:spacing w:after="0" w:line="240" w:lineRule="auto"/>
        <w:jc w:val="both"/>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br w:type="page"/>
      </w:r>
      <w:r w:rsidRPr="00FA150A">
        <w:rPr>
          <w:rFonts w:ascii="Times New Roman" w:eastAsia="Times New Roman" w:hAnsi="Times New Roman"/>
          <w:sz w:val="24"/>
          <w:szCs w:val="24"/>
          <w:lang w:eastAsia="ru-RU"/>
        </w:rPr>
        <w:lastRenderedPageBreak/>
        <w:t>Программа модуля «</w:t>
      </w:r>
      <w:r w:rsidRPr="00FA150A">
        <w:rPr>
          <w:rFonts w:ascii="Times New Roman" w:eastAsia="Times New Roman" w:hAnsi="Times New Roman"/>
          <w:b/>
          <w:bCs/>
          <w:i/>
          <w:sz w:val="24"/>
          <w:szCs w:val="24"/>
          <w:lang w:eastAsia="ru-RU"/>
        </w:rPr>
        <w:t>Методические аспекты обучения математике в школе</w:t>
      </w:r>
      <w:r w:rsidRPr="00FA150A">
        <w:rPr>
          <w:rFonts w:ascii="Times New Roman" w:eastAsia="Times New Roman" w:hAnsi="Times New Roman"/>
          <w:sz w:val="24"/>
          <w:szCs w:val="24"/>
          <w:lang w:eastAsia="ru-RU"/>
        </w:rPr>
        <w:t>» разработана на основе:</w:t>
      </w:r>
    </w:p>
    <w:p w:rsidR="00FA150A" w:rsidRPr="00FA150A" w:rsidRDefault="00FA150A" w:rsidP="00FA150A">
      <w:pPr>
        <w:numPr>
          <w:ilvl w:val="0"/>
          <w:numId w:val="29"/>
        </w:numPr>
        <w:spacing w:after="0" w:line="240" w:lineRule="auto"/>
        <w:contextualSpacing/>
        <w:jc w:val="both"/>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утвержденного приказом Министерства образования и науки Российской Федерации от 22 февраля 2018 г., № 125;  </w:t>
      </w:r>
    </w:p>
    <w:p w:rsidR="00FA150A" w:rsidRPr="00FA150A" w:rsidRDefault="00FA150A" w:rsidP="00FA150A">
      <w:pPr>
        <w:numPr>
          <w:ilvl w:val="0"/>
          <w:numId w:val="29"/>
        </w:numPr>
        <w:spacing w:after="0" w:line="240" w:lineRule="auto"/>
        <w:contextualSpacing/>
        <w:jc w:val="both"/>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FA150A" w:rsidRPr="00FA150A" w:rsidRDefault="00FA150A" w:rsidP="00FA150A">
      <w:pPr>
        <w:numPr>
          <w:ilvl w:val="0"/>
          <w:numId w:val="29"/>
        </w:numPr>
        <w:spacing w:after="0" w:line="240" w:lineRule="auto"/>
        <w:jc w:val="both"/>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00CD2569" w:rsidRPr="00CD2569">
        <w:rPr>
          <w:rFonts w:ascii="Times New Roman" w:hAnsi="Times New Roman"/>
          <w:sz w:val="24"/>
          <w:szCs w:val="24"/>
        </w:rPr>
        <w:t>вуза от 25.02.2021, протокол № 6</w:t>
      </w:r>
      <w:r w:rsidRPr="00FA150A">
        <w:rPr>
          <w:rFonts w:ascii="Times New Roman" w:eastAsia="Times New Roman" w:hAnsi="Times New Roman"/>
          <w:sz w:val="24"/>
          <w:szCs w:val="24"/>
          <w:lang w:eastAsia="ru-RU"/>
        </w:rPr>
        <w:t>.</w:t>
      </w:r>
    </w:p>
    <w:p w:rsidR="00FA150A" w:rsidRPr="00FA150A" w:rsidRDefault="00FA150A" w:rsidP="00FA150A">
      <w:pPr>
        <w:spacing w:after="120" w:line="240" w:lineRule="auto"/>
        <w:rPr>
          <w:rFonts w:ascii="Times New Roman" w:eastAsia="Times New Roman" w:hAnsi="Times New Roman"/>
          <w:i/>
          <w:sz w:val="18"/>
          <w:szCs w:val="18"/>
          <w:lang w:eastAsia="ru-RU"/>
        </w:rPr>
      </w:pPr>
      <w:r w:rsidRPr="00FA150A">
        <w:rPr>
          <w:rFonts w:ascii="Times New Roman" w:eastAsia="Times New Roman" w:hAnsi="Times New Roman"/>
          <w:sz w:val="24"/>
          <w:szCs w:val="24"/>
          <w:lang w:eastAsia="ru-RU"/>
        </w:rPr>
        <w:tab/>
      </w:r>
      <w:r w:rsidRPr="00FA150A">
        <w:rPr>
          <w:rFonts w:ascii="Times New Roman" w:eastAsia="Times New Roman" w:hAnsi="Times New Roman"/>
          <w:sz w:val="24"/>
          <w:szCs w:val="24"/>
          <w:lang w:eastAsia="ru-RU"/>
        </w:rPr>
        <w:tab/>
      </w:r>
      <w:r w:rsidRPr="00FA150A">
        <w:rPr>
          <w:rFonts w:ascii="Times New Roman" w:eastAsia="Times New Roman" w:hAnsi="Times New Roman"/>
          <w:sz w:val="24"/>
          <w:szCs w:val="24"/>
          <w:lang w:eastAsia="ru-RU"/>
        </w:rPr>
        <w:tab/>
      </w:r>
    </w:p>
    <w:p w:rsidR="00FA150A" w:rsidRPr="00FA150A" w:rsidRDefault="00FA150A" w:rsidP="00FA150A">
      <w:pPr>
        <w:spacing w:after="0" w:line="240" w:lineRule="auto"/>
        <w:rPr>
          <w:rFonts w:ascii="Times New Roman" w:eastAsia="Times New Roman" w:hAnsi="Times New Roman"/>
          <w:sz w:val="24"/>
          <w:lang w:eastAsia="ru-RU"/>
        </w:rPr>
      </w:pPr>
      <w:r w:rsidRPr="00FA150A">
        <w:rPr>
          <w:rFonts w:ascii="Times New Roman" w:eastAsia="Times New Roman" w:hAnsi="Times New Roman"/>
          <w:sz w:val="24"/>
          <w:lang w:eastAsia="ru-RU"/>
        </w:rPr>
        <w:t>Авторы:</w:t>
      </w:r>
    </w:p>
    <w:p w:rsidR="00FA150A" w:rsidRPr="00FA150A" w:rsidRDefault="00FA150A" w:rsidP="00FA150A">
      <w:pPr>
        <w:spacing w:after="0" w:line="240" w:lineRule="auto"/>
        <w:rPr>
          <w:rFonts w:ascii="Times New Roman" w:eastAsia="Times New Roman" w:hAnsi="Times New Roman"/>
          <w:sz w:val="24"/>
          <w:lang w:eastAsia="ru-RU"/>
        </w:rPr>
      </w:pPr>
    </w:p>
    <w:tbl>
      <w:tblPr>
        <w:tblStyle w:val="1"/>
        <w:tblW w:w="0" w:type="auto"/>
        <w:tblLook w:val="04A0" w:firstRow="1" w:lastRow="0" w:firstColumn="1" w:lastColumn="0" w:noHBand="0" w:noVBand="1"/>
      </w:tblPr>
      <w:tblGrid>
        <w:gridCol w:w="5919"/>
        <w:gridCol w:w="3934"/>
      </w:tblGrid>
      <w:tr w:rsidR="00FA150A" w:rsidRPr="00FA150A" w:rsidTr="001847C7">
        <w:tc>
          <w:tcPr>
            <w:tcW w:w="5919" w:type="dxa"/>
          </w:tcPr>
          <w:p w:rsidR="00FA150A" w:rsidRPr="00FA150A" w:rsidRDefault="00FA150A" w:rsidP="00FA150A">
            <w:pPr>
              <w:tabs>
                <w:tab w:val="left" w:pos="1123"/>
              </w:tabs>
              <w:ind w:right="130"/>
              <w:jc w:val="center"/>
              <w:rPr>
                <w:rFonts w:ascii="Times New Roman" w:eastAsia="Times New Roman" w:hAnsi="Times New Roman"/>
                <w:i/>
                <w:sz w:val="24"/>
                <w:szCs w:val="24"/>
              </w:rPr>
            </w:pPr>
            <w:r w:rsidRPr="00FA150A">
              <w:rPr>
                <w:rFonts w:ascii="Times New Roman" w:eastAsia="Times New Roman" w:hAnsi="Times New Roman"/>
                <w:i/>
                <w:sz w:val="24"/>
                <w:szCs w:val="24"/>
              </w:rPr>
              <w:t>ФИО, должность, звание</w:t>
            </w:r>
          </w:p>
        </w:tc>
        <w:tc>
          <w:tcPr>
            <w:tcW w:w="3934" w:type="dxa"/>
          </w:tcPr>
          <w:p w:rsidR="00FA150A" w:rsidRPr="00FA150A" w:rsidRDefault="00FA150A" w:rsidP="00FA150A">
            <w:pPr>
              <w:tabs>
                <w:tab w:val="left" w:pos="1123"/>
              </w:tabs>
              <w:ind w:right="130"/>
              <w:jc w:val="center"/>
              <w:rPr>
                <w:rFonts w:ascii="Times New Roman" w:eastAsia="Times New Roman" w:hAnsi="Times New Roman"/>
                <w:i/>
                <w:sz w:val="24"/>
                <w:szCs w:val="24"/>
              </w:rPr>
            </w:pPr>
            <w:r w:rsidRPr="00FA150A">
              <w:rPr>
                <w:rFonts w:ascii="Times New Roman" w:eastAsia="Times New Roman" w:hAnsi="Times New Roman"/>
                <w:i/>
                <w:sz w:val="24"/>
                <w:szCs w:val="24"/>
              </w:rPr>
              <w:t>Кафедра</w:t>
            </w:r>
          </w:p>
        </w:tc>
      </w:tr>
      <w:tr w:rsidR="00FA150A" w:rsidRPr="00FA150A" w:rsidTr="001847C7">
        <w:tc>
          <w:tcPr>
            <w:tcW w:w="5919" w:type="dxa"/>
          </w:tcPr>
          <w:p w:rsidR="00FA150A" w:rsidRPr="00FA150A" w:rsidRDefault="00FA150A" w:rsidP="00FA150A">
            <w:pPr>
              <w:tabs>
                <w:tab w:val="left" w:pos="1123"/>
              </w:tabs>
              <w:ind w:right="130"/>
              <w:rPr>
                <w:rFonts w:ascii="Times New Roman" w:eastAsia="Times New Roman" w:hAnsi="Times New Roman"/>
                <w:sz w:val="24"/>
                <w:szCs w:val="24"/>
              </w:rPr>
            </w:pPr>
            <w:r w:rsidRPr="00FA150A">
              <w:rPr>
                <w:rFonts w:ascii="Times New Roman" w:eastAsia="Times New Roman" w:hAnsi="Times New Roman"/>
                <w:sz w:val="24"/>
                <w:szCs w:val="24"/>
              </w:rPr>
              <w:t>Огурцова Ольга Константиновна, доцент, кандидат педагогических наук</w:t>
            </w:r>
          </w:p>
        </w:tc>
        <w:tc>
          <w:tcPr>
            <w:tcW w:w="3934" w:type="dxa"/>
          </w:tcPr>
          <w:p w:rsidR="00FA150A" w:rsidRPr="00FA150A" w:rsidRDefault="00FA150A" w:rsidP="00FA150A">
            <w:pPr>
              <w:tabs>
                <w:tab w:val="left" w:pos="1123"/>
              </w:tabs>
              <w:ind w:right="130"/>
              <w:jc w:val="both"/>
              <w:rPr>
                <w:rFonts w:ascii="Times New Roman" w:eastAsia="Times New Roman" w:hAnsi="Times New Roman"/>
                <w:sz w:val="24"/>
                <w:szCs w:val="24"/>
              </w:rPr>
            </w:pPr>
            <w:r w:rsidRPr="00FA150A">
              <w:rPr>
                <w:rFonts w:ascii="Times New Roman" w:eastAsia="Times New Roman" w:hAnsi="Times New Roman"/>
                <w:sz w:val="24"/>
                <w:szCs w:val="24"/>
              </w:rPr>
              <w:t>физики, математики и физико-математического образования</w:t>
            </w:r>
          </w:p>
        </w:tc>
      </w:tr>
      <w:tr w:rsidR="00D203DB" w:rsidRPr="00D203DB" w:rsidTr="001847C7">
        <w:tc>
          <w:tcPr>
            <w:tcW w:w="5919" w:type="dxa"/>
            <w:vAlign w:val="center"/>
          </w:tcPr>
          <w:p w:rsidR="00D203DB" w:rsidRPr="00D203DB" w:rsidRDefault="00D203DB" w:rsidP="00D203DB">
            <w:pPr>
              <w:tabs>
                <w:tab w:val="left" w:pos="1123"/>
              </w:tabs>
              <w:ind w:right="130"/>
              <w:rPr>
                <w:rFonts w:ascii="Times New Roman" w:hAnsi="Times New Roman"/>
                <w:b/>
                <w:sz w:val="24"/>
                <w:szCs w:val="24"/>
              </w:rPr>
            </w:pPr>
            <w:r w:rsidRPr="00D203DB">
              <w:rPr>
                <w:rFonts w:ascii="Times New Roman" w:hAnsi="Times New Roman"/>
                <w:sz w:val="24"/>
                <w:szCs w:val="24"/>
              </w:rPr>
              <w:t>Казнина Ольга Васильевна, доцент, кандидат физико–математических  наук</w:t>
            </w:r>
          </w:p>
        </w:tc>
        <w:tc>
          <w:tcPr>
            <w:tcW w:w="3934" w:type="dxa"/>
            <w:vAlign w:val="center"/>
          </w:tcPr>
          <w:p w:rsidR="00D203DB" w:rsidRPr="00D203DB" w:rsidRDefault="00D203DB" w:rsidP="00D203DB">
            <w:pPr>
              <w:tabs>
                <w:tab w:val="left" w:pos="1123"/>
              </w:tabs>
              <w:ind w:right="130"/>
              <w:rPr>
                <w:rFonts w:ascii="Times New Roman" w:hAnsi="Times New Roman"/>
                <w:b/>
                <w:sz w:val="24"/>
                <w:szCs w:val="24"/>
              </w:rPr>
            </w:pPr>
            <w:r w:rsidRPr="00D203DB">
              <w:rPr>
                <w:rFonts w:ascii="Times New Roman" w:hAnsi="Times New Roman"/>
                <w:sz w:val="24"/>
                <w:szCs w:val="24"/>
              </w:rPr>
              <w:t>физики, математики и физико-математического образования</w:t>
            </w:r>
          </w:p>
        </w:tc>
      </w:tr>
    </w:tbl>
    <w:p w:rsidR="00FA150A" w:rsidRPr="00FA150A" w:rsidRDefault="00FA150A" w:rsidP="00FA150A">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FA150A" w:rsidRPr="00FA150A" w:rsidRDefault="00FA150A" w:rsidP="00FA150A">
      <w:pPr>
        <w:spacing w:after="0" w:line="360" w:lineRule="auto"/>
        <w:jc w:val="both"/>
        <w:rPr>
          <w:rFonts w:ascii="Times New Roman" w:eastAsia="Times New Roman" w:hAnsi="Times New Roman"/>
          <w:sz w:val="24"/>
          <w:szCs w:val="24"/>
          <w:lang w:eastAsia="ru-RU"/>
        </w:rPr>
      </w:pPr>
      <w:r w:rsidRPr="00FA150A">
        <w:rPr>
          <w:rFonts w:ascii="Times New Roman" w:eastAsia="Times New Roman" w:hAnsi="Times New Roman"/>
          <w:sz w:val="24"/>
          <w:szCs w:val="24"/>
          <w:lang w:eastAsia="ru-RU"/>
        </w:rPr>
        <w:t>Одобрена на заседании выпускающей кафедры физики, математики и физико-математического образования (</w:t>
      </w:r>
      <w:r w:rsidR="00D05FE7" w:rsidRPr="00D05FE7">
        <w:rPr>
          <w:rFonts w:ascii="Times New Roman" w:eastAsia="Times New Roman" w:hAnsi="Times New Roman"/>
          <w:sz w:val="24"/>
          <w:szCs w:val="24"/>
          <w:lang w:eastAsia="ru-RU"/>
        </w:rPr>
        <w:t>протокол № 11 от 11.01. 2021г.</w:t>
      </w:r>
      <w:r w:rsidRPr="00FA150A">
        <w:rPr>
          <w:rFonts w:ascii="Times New Roman" w:eastAsia="Times New Roman" w:hAnsi="Times New Roman"/>
          <w:sz w:val="24"/>
          <w:szCs w:val="24"/>
          <w:lang w:eastAsia="ru-RU"/>
        </w:rPr>
        <w:t>)</w:t>
      </w:r>
    </w:p>
    <w:p w:rsidR="00B14CF2" w:rsidRDefault="00FA150A" w:rsidP="00FA150A">
      <w:pPr>
        <w:spacing w:after="0" w:line="240" w:lineRule="auto"/>
        <w:rPr>
          <w:rFonts w:ascii="Times New Roman" w:eastAsia="Times New Roman" w:hAnsi="Times New Roman"/>
          <w:b/>
          <w:caps/>
          <w:sz w:val="24"/>
          <w:szCs w:val="24"/>
          <w:lang w:eastAsia="ru-RU"/>
        </w:rPr>
      </w:pPr>
      <w:r w:rsidRPr="00FA150A">
        <w:rPr>
          <w:rFonts w:ascii="Times New Roman" w:eastAsia="Times New Roman" w:hAnsi="Times New Roman"/>
          <w:b/>
          <w:caps/>
          <w:sz w:val="24"/>
          <w:szCs w:val="24"/>
          <w:lang w:eastAsia="ru-RU"/>
        </w:rPr>
        <w:br w:type="page"/>
      </w:r>
    </w:p>
    <w:p w:rsidR="00B14CF2" w:rsidRPr="00DB597C" w:rsidRDefault="00B14CF2" w:rsidP="00DB597C">
      <w:pPr>
        <w:spacing w:after="0" w:line="240" w:lineRule="auto"/>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A4F5F">
        <w:rPr>
          <w:rFonts w:ascii="Times New Roman" w:eastAsia="Times New Roman" w:hAnsi="Times New Roman"/>
          <w:sz w:val="24"/>
          <w:szCs w:val="24"/>
          <w:lang w:val="en-US"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D50658" w:rsidRPr="00D50658">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83739">
        <w:rPr>
          <w:rFonts w:ascii="Times New Roman" w:eastAsia="Times New Roman" w:hAnsi="Times New Roman"/>
          <w:sz w:val="24"/>
          <w:szCs w:val="24"/>
          <w:lang w:eastAsia="ru-RU"/>
        </w:rPr>
        <w:t>0</w:t>
      </w:r>
    </w:p>
    <w:p w:rsidR="00DB597C" w:rsidRPr="00CD4848" w:rsidRDefault="00DB597C" w:rsidP="00CD4848">
      <w:pPr>
        <w:numPr>
          <w:ilvl w:val="1"/>
          <w:numId w:val="2"/>
        </w:numPr>
        <w:spacing w:after="0" w:line="360" w:lineRule="auto"/>
        <w:jc w:val="both"/>
        <w:rPr>
          <w:rFonts w:ascii="Times New Roman" w:hAnsi="Times New Roman"/>
        </w:rPr>
      </w:pPr>
      <w:r w:rsidRPr="00DB597C">
        <w:rPr>
          <w:rFonts w:ascii="Times New Roman" w:eastAsia="Times New Roman" w:hAnsi="Times New Roman"/>
          <w:sz w:val="24"/>
          <w:szCs w:val="24"/>
          <w:lang w:eastAsia="ru-RU"/>
        </w:rPr>
        <w:t xml:space="preserve"> Программа дисциплины «</w:t>
      </w:r>
      <w:r w:rsidR="00CD4848" w:rsidRPr="00CD4848">
        <w:rPr>
          <w:rFonts w:ascii="Times New Roman" w:hAnsi="Times New Roman"/>
        </w:rPr>
        <w:t>Методика обуче</w:t>
      </w:r>
      <w:r w:rsidR="00CD4848">
        <w:rPr>
          <w:rFonts w:ascii="Times New Roman" w:hAnsi="Times New Roman"/>
        </w:rPr>
        <w:t>ния стереометрии</w:t>
      </w:r>
      <w:r w:rsidR="00E87690" w:rsidRPr="00CD4848">
        <w:rPr>
          <w:rFonts w:ascii="Times New Roman" w:eastAsia="Times New Roman" w:hAnsi="Times New Roman"/>
          <w:sz w:val="24"/>
          <w:szCs w:val="24"/>
          <w:lang w:eastAsia="ru-RU"/>
        </w:rPr>
        <w:t>»</w:t>
      </w:r>
      <w:r w:rsidRPr="00CD4848">
        <w:rPr>
          <w:rFonts w:ascii="Times New Roman" w:eastAsia="Times New Roman" w:hAnsi="Times New Roman"/>
          <w:sz w:val="24"/>
          <w:szCs w:val="24"/>
          <w:lang w:eastAsia="ru-RU"/>
        </w:rPr>
        <w:t>…</w:t>
      </w:r>
      <w:r w:rsidR="001450CB">
        <w:rPr>
          <w:rFonts w:ascii="Times New Roman" w:eastAsia="Times New Roman" w:hAnsi="Times New Roman"/>
          <w:sz w:val="24"/>
          <w:szCs w:val="24"/>
          <w:lang w:eastAsia="ru-RU"/>
        </w:rPr>
        <w:t>……………..</w:t>
      </w:r>
      <w:r w:rsidR="00CD4848">
        <w:rPr>
          <w:rFonts w:ascii="Times New Roman" w:eastAsia="Times New Roman" w:hAnsi="Times New Roman"/>
          <w:sz w:val="24"/>
          <w:szCs w:val="24"/>
          <w:lang w:eastAsia="ru-RU"/>
        </w:rPr>
        <w:t>….</w:t>
      </w:r>
      <w:r w:rsidR="00BA47D8" w:rsidRPr="00CD4848">
        <w:rPr>
          <w:rFonts w:ascii="Times New Roman" w:eastAsia="Times New Roman" w:hAnsi="Times New Roman"/>
          <w:sz w:val="24"/>
          <w:szCs w:val="24"/>
          <w:lang w:eastAsia="ru-RU"/>
        </w:rPr>
        <w:t>1</w:t>
      </w:r>
      <w:r w:rsidR="00783739">
        <w:rPr>
          <w:rFonts w:ascii="Times New Roman" w:eastAsia="Times New Roman" w:hAnsi="Times New Roman"/>
          <w:sz w:val="24"/>
          <w:szCs w:val="24"/>
          <w:lang w:eastAsia="ru-RU"/>
        </w:rPr>
        <w:t>0</w:t>
      </w:r>
    </w:p>
    <w:p w:rsidR="0096082A" w:rsidRPr="007C0EB2" w:rsidRDefault="0096082A" w:rsidP="0096082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7A70C9">
        <w:rPr>
          <w:rFonts w:ascii="Times New Roman" w:hAnsi="Times New Roman"/>
        </w:rPr>
        <w:t>Стереометрия: многогранники и круглые тела</w:t>
      </w:r>
      <w:r w:rsidRPr="00DB597C">
        <w:rPr>
          <w:rFonts w:ascii="Times New Roman" w:eastAsia="Times New Roman" w:hAnsi="Times New Roman"/>
          <w:sz w:val="24"/>
          <w:szCs w:val="24"/>
          <w:lang w:eastAsia="ru-RU"/>
        </w:rPr>
        <w:t>»</w:t>
      </w:r>
      <w:r w:rsidRPr="004C5FD1">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92CD7">
        <w:rPr>
          <w:rFonts w:ascii="Times New Roman" w:eastAsia="Times New Roman" w:hAnsi="Times New Roman"/>
          <w:sz w:val="24"/>
          <w:szCs w:val="24"/>
          <w:lang w:eastAsia="ru-RU"/>
        </w:rPr>
        <w:t>..15</w:t>
      </w:r>
    </w:p>
    <w:p w:rsidR="00DB597C" w:rsidRPr="0096082A" w:rsidRDefault="0096082A" w:rsidP="001450CB">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001450CB" w:rsidRPr="001450CB">
        <w:rPr>
          <w:rFonts w:ascii="Times New Roman" w:hAnsi="Times New Roman"/>
        </w:rPr>
        <w:t>История математики</w:t>
      </w:r>
      <w:r w:rsidRPr="00DB597C">
        <w:rPr>
          <w:rFonts w:ascii="Times New Roman" w:eastAsia="Times New Roman" w:hAnsi="Times New Roman"/>
          <w:sz w:val="24"/>
          <w:szCs w:val="24"/>
          <w:lang w:eastAsia="ru-RU"/>
        </w:rPr>
        <w:t>»</w:t>
      </w:r>
      <w:r w:rsidR="001450CB">
        <w:rPr>
          <w:rFonts w:ascii="Times New Roman" w:eastAsia="Times New Roman" w:hAnsi="Times New Roman"/>
          <w:sz w:val="24"/>
          <w:szCs w:val="24"/>
          <w:lang w:eastAsia="ru-RU"/>
        </w:rPr>
        <w:t>……………………………………</w:t>
      </w:r>
      <w:r w:rsidR="006B487D">
        <w:rPr>
          <w:rFonts w:ascii="Times New Roman" w:eastAsia="Times New Roman" w:hAnsi="Times New Roman"/>
          <w:sz w:val="24"/>
          <w:szCs w:val="24"/>
          <w:lang w:eastAsia="ru-RU"/>
        </w:rPr>
        <w:t>18</w:t>
      </w:r>
    </w:p>
    <w:p w:rsidR="00660110" w:rsidRPr="00660110" w:rsidRDefault="00660110" w:rsidP="00660110">
      <w:pPr>
        <w:pStyle w:val="ListParagraph"/>
        <w:numPr>
          <w:ilvl w:val="0"/>
          <w:numId w:val="2"/>
        </w:numPr>
        <w:spacing w:after="0" w:line="360" w:lineRule="auto"/>
        <w:jc w:val="both"/>
        <w:rPr>
          <w:rFonts w:ascii="Times New Roman" w:eastAsia="Times New Roman" w:hAnsi="Times New Roman"/>
          <w:caps/>
          <w:sz w:val="24"/>
          <w:szCs w:val="24"/>
          <w:lang w:eastAsia="ru-RU"/>
        </w:rPr>
      </w:pPr>
      <w:r w:rsidRPr="00660110">
        <w:rPr>
          <w:rFonts w:ascii="Times New Roman" w:eastAsia="Times New Roman" w:hAnsi="Times New Roman"/>
          <w:sz w:val="24"/>
          <w:szCs w:val="24"/>
          <w:lang w:eastAsia="ru-RU"/>
        </w:rPr>
        <w:t xml:space="preserve">Программа итоговой аттестации по модулю </w:t>
      </w:r>
      <w:r w:rsidRPr="00660110">
        <w:rPr>
          <w:rFonts w:ascii="Times New Roman" w:eastAsia="Times New Roman" w:hAnsi="Times New Roman"/>
          <w:i/>
          <w:sz w:val="24"/>
          <w:szCs w:val="24"/>
          <w:lang w:eastAsia="ru-RU"/>
        </w:rPr>
        <w:t>…………………………………………………</w:t>
      </w:r>
      <w:r w:rsidR="00AF4082" w:rsidRPr="00AF4082">
        <w:rPr>
          <w:rFonts w:ascii="Times New Roman" w:eastAsia="Times New Roman" w:hAnsi="Times New Roman"/>
          <w:sz w:val="24"/>
          <w:szCs w:val="24"/>
          <w:lang w:eastAsia="ru-RU"/>
        </w:rPr>
        <w:t>2</w:t>
      </w:r>
      <w:r w:rsidR="007C5F8B">
        <w:rPr>
          <w:rFonts w:ascii="Times New Roman" w:eastAsia="Times New Roman" w:hAnsi="Times New Roman"/>
          <w:sz w:val="24"/>
          <w:szCs w:val="24"/>
          <w:lang w:eastAsia="ru-RU"/>
        </w:rPr>
        <w:t>4</w:t>
      </w:r>
    </w:p>
    <w:p w:rsidR="00DB597C" w:rsidRPr="00DB597C" w:rsidRDefault="00DB597C"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B14CF2" w:rsidRDefault="00B14CF2"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613DC4" w:rsidRDefault="00613DC4" w:rsidP="00DB597C">
      <w:pPr>
        <w:spacing w:after="0" w:line="240" w:lineRule="auto"/>
        <w:rPr>
          <w:rFonts w:ascii="Times New Roman" w:eastAsia="Times New Roman" w:hAnsi="Times New Roman"/>
          <w:sz w:val="24"/>
          <w:szCs w:val="24"/>
          <w:lang w:eastAsia="ru-RU"/>
        </w:rPr>
      </w:pPr>
    </w:p>
    <w:p w:rsidR="00B14CF2" w:rsidRPr="00DB597C" w:rsidRDefault="00B14CF2" w:rsidP="00DB597C">
      <w:pPr>
        <w:spacing w:after="0" w:line="240" w:lineRule="auto"/>
        <w:rPr>
          <w:rFonts w:ascii="Times New Roman" w:eastAsia="Times New Roman" w:hAnsi="Times New Roman"/>
          <w:sz w:val="24"/>
          <w:szCs w:val="24"/>
          <w:lang w:eastAsia="ru-RU"/>
        </w:rPr>
      </w:pPr>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1. назначение модуля</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Модуль «</w:t>
      </w:r>
      <w:r w:rsidR="00580AAC" w:rsidRPr="00B14CF2">
        <w:rPr>
          <w:rFonts w:ascii="Times New Roman" w:eastAsia="Times New Roman" w:hAnsi="Times New Roman"/>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w:t>
      </w:r>
      <w:r w:rsidR="00234E5A">
        <w:rPr>
          <w:rFonts w:ascii="Times New Roman" w:eastAsia="Times New Roman" w:hAnsi="Times New Roman"/>
          <w:sz w:val="24"/>
          <w:szCs w:val="24"/>
          <w:lang w:eastAsia="ru-RU"/>
        </w:rPr>
        <w:t xml:space="preserve"> </w:t>
      </w:r>
      <w:r w:rsidR="00234E5A" w:rsidRPr="00234E5A">
        <w:rPr>
          <w:rFonts w:ascii="Times New Roman" w:eastAsia="Times New Roman" w:hAnsi="Times New Roman"/>
          <w:sz w:val="24"/>
          <w:szCs w:val="24"/>
          <w:lang w:eastAsia="ru-RU"/>
        </w:rPr>
        <w:t>(с двумя профилями подготовки)</w:t>
      </w:r>
      <w:r w:rsidRPr="00B14CF2">
        <w:rPr>
          <w:rFonts w:ascii="Times New Roman" w:eastAsia="Times New Roman" w:hAnsi="Times New Roman"/>
          <w:sz w:val="24"/>
          <w:szCs w:val="24"/>
          <w:lang w:eastAsia="ru-RU"/>
        </w:rPr>
        <w:t xml:space="preserve">». Адресную группу модуля составляют обучающиеся по указанному направлению подготовки по профилю «Математика и </w:t>
      </w:r>
      <w:r w:rsidR="00D21AA3" w:rsidRPr="00B14CF2">
        <w:rPr>
          <w:rFonts w:ascii="Times New Roman" w:eastAsia="Times New Roman" w:hAnsi="Times New Roman"/>
          <w:sz w:val="24"/>
          <w:szCs w:val="24"/>
          <w:lang w:eastAsia="ru-RU"/>
        </w:rPr>
        <w:t>Информат</w:t>
      </w:r>
      <w:r w:rsidR="00EF1D52"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ка».</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921411" w:rsidRPr="00B14CF2">
        <w:rPr>
          <w:rFonts w:ascii="Times New Roman" w:eastAsia="Times New Roman" w:hAnsi="Times New Roman"/>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ВОпо направлению «Педагогическое образование</w:t>
      </w:r>
      <w:r w:rsidR="00234E5A">
        <w:rPr>
          <w:rFonts w:ascii="Times New Roman" w:eastAsia="Times New Roman" w:hAnsi="Times New Roman"/>
          <w:sz w:val="24"/>
          <w:szCs w:val="24"/>
          <w:lang w:eastAsia="ru-RU"/>
        </w:rPr>
        <w:t xml:space="preserve"> </w:t>
      </w:r>
      <w:r w:rsidR="00234E5A" w:rsidRPr="00234E5A">
        <w:rPr>
          <w:rFonts w:ascii="Times New Roman" w:eastAsia="Times New Roman" w:hAnsi="Times New Roman"/>
          <w:sz w:val="24"/>
          <w:szCs w:val="24"/>
          <w:lang w:eastAsia="ru-RU"/>
        </w:rPr>
        <w:t>(с двумя профилями подготовки)</w:t>
      </w:r>
      <w:r w:rsidRPr="00B14CF2">
        <w:rPr>
          <w:rFonts w:ascii="Times New Roman" w:eastAsia="Times New Roman" w:hAnsi="Times New Roman"/>
          <w:sz w:val="24"/>
          <w:szCs w:val="24"/>
          <w:lang w:eastAsia="ru-RU"/>
        </w:rPr>
        <w:t>»,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921411" w:rsidRPr="00B14CF2">
        <w:rPr>
          <w:rFonts w:ascii="Times New Roman" w:eastAsia="Times New Roman" w:hAnsi="Times New Roman"/>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B14CF2" w:rsidRDefault="002F313F"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Замысел  модуля состоит в формировании у обучающихся компетенций, заложенных в ФГОС ВОпо направлению подготовки «Педагогическое образование</w:t>
      </w:r>
      <w:r w:rsidR="00234E5A">
        <w:rPr>
          <w:rFonts w:ascii="Times New Roman" w:eastAsia="Times New Roman" w:hAnsi="Times New Roman"/>
          <w:sz w:val="24"/>
          <w:szCs w:val="24"/>
          <w:lang w:eastAsia="ru-RU"/>
        </w:rPr>
        <w:t xml:space="preserve"> </w:t>
      </w:r>
      <w:r w:rsidR="00234E5A" w:rsidRPr="00234E5A">
        <w:rPr>
          <w:rFonts w:ascii="Times New Roman" w:eastAsia="Times New Roman" w:hAnsi="Times New Roman"/>
          <w:sz w:val="24"/>
          <w:szCs w:val="24"/>
          <w:lang w:eastAsia="ru-RU"/>
        </w:rPr>
        <w:t>(с двумя профилями подготовки)</w:t>
      </w:r>
      <w:r w:rsidRPr="00B14CF2">
        <w:rPr>
          <w:rFonts w:ascii="Times New Roman" w:eastAsia="Times New Roman" w:hAnsi="Times New Roman"/>
          <w:sz w:val="24"/>
          <w:szCs w:val="24"/>
          <w:lang w:eastAsia="ru-RU"/>
        </w:rPr>
        <w:t>»,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B14CF2" w:rsidRDefault="002F313F" w:rsidP="00B14CF2">
      <w:pPr>
        <w:shd w:val="clear" w:color="auto" w:fill="FFFFFF"/>
        <w:spacing w:after="120" w:line="240" w:lineRule="auto"/>
        <w:jc w:val="both"/>
        <w:rPr>
          <w:rFonts w:ascii="Times New Roman" w:eastAsia="Times New Roman" w:hAnsi="Times New Roman"/>
          <w:b/>
          <w:bCs/>
          <w:sz w:val="24"/>
          <w:szCs w:val="24"/>
          <w:lang w:eastAsia="ru-RU"/>
        </w:rPr>
      </w:pPr>
    </w:p>
    <w:p w:rsidR="00DB597C" w:rsidRPr="00B14CF2" w:rsidRDefault="00DB597C" w:rsidP="00B14CF2">
      <w:pPr>
        <w:shd w:val="clear" w:color="auto" w:fill="FFFFFF"/>
        <w:spacing w:after="12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 xml:space="preserve">2. ХАРАКТЕРИСТИКА </w:t>
      </w:r>
      <w:r w:rsidRPr="00B14CF2">
        <w:rPr>
          <w:rFonts w:ascii="Times New Roman" w:eastAsia="Times New Roman" w:hAnsi="Times New Roman"/>
          <w:b/>
          <w:sz w:val="24"/>
          <w:szCs w:val="24"/>
          <w:lang w:eastAsia="ru-RU"/>
        </w:rPr>
        <w:t>МОДУЛЯ</w:t>
      </w: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B14CF2">
        <w:rPr>
          <w:rFonts w:ascii="Times New Roman" w:hAnsi="Times New Roman"/>
          <w:b/>
          <w:sz w:val="24"/>
          <w:szCs w:val="24"/>
        </w:rPr>
        <w:t>2.1. Образовательные цели и задачи</w:t>
      </w:r>
    </w:p>
    <w:p w:rsidR="00D1792B" w:rsidRPr="00B14CF2" w:rsidRDefault="00D1792B"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Модуль ставит своей </w:t>
      </w:r>
      <w:r w:rsidRPr="00B14CF2">
        <w:rPr>
          <w:rFonts w:ascii="Times New Roman" w:eastAsia="Times New Roman" w:hAnsi="Times New Roman"/>
          <w:b/>
          <w:sz w:val="24"/>
          <w:szCs w:val="24"/>
          <w:lang w:eastAsia="ru-RU"/>
        </w:rPr>
        <w:t>целью</w:t>
      </w:r>
      <w:r w:rsidRPr="00B14CF2">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sidRPr="00B14CF2">
        <w:rPr>
          <w:rFonts w:ascii="Times New Roman" w:eastAsia="Times New Roman" w:hAnsi="Times New Roman"/>
          <w:sz w:val="24"/>
          <w:szCs w:val="24"/>
          <w:lang w:eastAsia="ru-RU"/>
        </w:rPr>
        <w:t>знаний в области математических</w:t>
      </w:r>
      <w:r w:rsidRPr="00B14CF2">
        <w:rPr>
          <w:rFonts w:ascii="Times New Roman" w:eastAsia="Times New Roman" w:hAnsi="Times New Roman"/>
          <w:sz w:val="24"/>
          <w:szCs w:val="24"/>
          <w:lang w:eastAsia="ru-RU"/>
        </w:rPr>
        <w:t xml:space="preserve"> наук</w:t>
      </w:r>
      <w:r w:rsidR="0064512D" w:rsidRPr="00B14CF2">
        <w:rPr>
          <w:rFonts w:ascii="Times New Roman" w:eastAsia="Times New Roman" w:hAnsi="Times New Roman"/>
          <w:sz w:val="24"/>
          <w:szCs w:val="24"/>
          <w:lang w:eastAsia="ru-RU"/>
        </w:rPr>
        <w:t>,</w:t>
      </w:r>
      <w:r w:rsidR="0081044D" w:rsidRPr="00B14CF2">
        <w:rPr>
          <w:rFonts w:ascii="Times New Roman" w:eastAsia="Times New Roman" w:hAnsi="Times New Roman"/>
          <w:sz w:val="24"/>
          <w:szCs w:val="24"/>
          <w:lang w:eastAsia="ru-RU"/>
        </w:rPr>
        <w:t xml:space="preserve"> методики </w:t>
      </w:r>
      <w:r w:rsidR="0064512D" w:rsidRPr="00B14CF2">
        <w:rPr>
          <w:rFonts w:ascii="Times New Roman" w:eastAsia="Times New Roman" w:hAnsi="Times New Roman"/>
          <w:sz w:val="24"/>
          <w:szCs w:val="24"/>
          <w:lang w:eastAsia="ru-RU"/>
        </w:rPr>
        <w:t xml:space="preserve">и технологий </w:t>
      </w:r>
      <w:r w:rsidR="0081044D" w:rsidRPr="00B14CF2">
        <w:rPr>
          <w:rFonts w:ascii="Times New Roman" w:eastAsia="Times New Roman" w:hAnsi="Times New Roman"/>
          <w:sz w:val="24"/>
          <w:szCs w:val="24"/>
          <w:lang w:eastAsia="ru-RU"/>
        </w:rPr>
        <w:t>обучения математике</w:t>
      </w:r>
      <w:r w:rsidR="00736497" w:rsidRPr="00B14CF2">
        <w:rPr>
          <w:rFonts w:ascii="Times New Roman" w:eastAsia="Times New Roman" w:hAnsi="Times New Roman"/>
          <w:sz w:val="24"/>
          <w:szCs w:val="24"/>
          <w:lang w:eastAsia="ru-RU"/>
        </w:rPr>
        <w:t xml:space="preserve"> и </w:t>
      </w:r>
      <w:r w:rsidR="001064CC" w:rsidRPr="00B14CF2">
        <w:rPr>
          <w:rFonts w:ascii="Times New Roman" w:eastAsia="Times New Roman" w:hAnsi="Times New Roman"/>
          <w:sz w:val="24"/>
          <w:szCs w:val="24"/>
          <w:lang w:eastAsia="ru-RU"/>
        </w:rPr>
        <w:t>информат</w:t>
      </w:r>
      <w:r w:rsidR="00736497" w:rsidRPr="00B14CF2">
        <w:rPr>
          <w:rFonts w:ascii="Times New Roman" w:eastAsia="Times New Roman" w:hAnsi="Times New Roman"/>
          <w:sz w:val="24"/>
          <w:szCs w:val="24"/>
          <w:lang w:eastAsia="ru-RU"/>
        </w:rPr>
        <w:t>ике</w:t>
      </w:r>
      <w:r w:rsidR="0064512D" w:rsidRPr="00B14CF2">
        <w:rPr>
          <w:rFonts w:ascii="Times New Roman" w:eastAsia="Times New Roman" w:hAnsi="Times New Roman"/>
          <w:sz w:val="24"/>
          <w:szCs w:val="24"/>
          <w:lang w:eastAsia="ru-RU"/>
        </w:rPr>
        <w:t xml:space="preserve">, </w:t>
      </w:r>
      <w:r w:rsidRPr="00B14CF2">
        <w:rPr>
          <w:rFonts w:ascii="Times New Roman" w:eastAsia="Times New Roman" w:hAnsi="Times New Roman"/>
          <w:sz w:val="24"/>
          <w:szCs w:val="24"/>
          <w:lang w:eastAsia="ru-RU"/>
        </w:rPr>
        <w:t>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w:t>
      </w:r>
      <w:r w:rsidR="00234E5A">
        <w:rPr>
          <w:rFonts w:ascii="Times New Roman" w:eastAsia="Times New Roman" w:hAnsi="Times New Roman"/>
          <w:sz w:val="24"/>
          <w:szCs w:val="24"/>
          <w:lang w:eastAsia="ru-RU"/>
        </w:rPr>
        <w:t xml:space="preserve"> </w:t>
      </w:r>
      <w:r w:rsidR="00234E5A" w:rsidRPr="00234E5A">
        <w:rPr>
          <w:rFonts w:ascii="Times New Roman" w:eastAsia="Times New Roman" w:hAnsi="Times New Roman"/>
          <w:sz w:val="24"/>
          <w:szCs w:val="24"/>
          <w:lang w:eastAsia="ru-RU"/>
        </w:rPr>
        <w:t>(с двумя профилями подготовки)</w:t>
      </w:r>
      <w:r w:rsidRPr="00B14CF2">
        <w:rPr>
          <w:rFonts w:ascii="Times New Roman" w:eastAsia="Times New Roman" w:hAnsi="Times New Roman"/>
          <w:sz w:val="24"/>
          <w:szCs w:val="24"/>
          <w:lang w:eastAsia="ru-RU"/>
        </w:rPr>
        <w:t>»,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B14CF2">
        <w:rPr>
          <w:rFonts w:ascii="Times New Roman" w:hAnsi="Times New Roman"/>
          <w:sz w:val="24"/>
          <w:szCs w:val="24"/>
        </w:rPr>
        <w:t xml:space="preserve">Для достижения поставленной цели необходимо решить следующие </w:t>
      </w:r>
      <w:r w:rsidRPr="00B14CF2">
        <w:rPr>
          <w:rFonts w:ascii="Times New Roman" w:hAnsi="Times New Roman"/>
          <w:b/>
          <w:sz w:val="24"/>
          <w:szCs w:val="24"/>
        </w:rPr>
        <w:t>задачи</w:t>
      </w:r>
      <w:r w:rsidRPr="00B14CF2">
        <w:rPr>
          <w:rFonts w:ascii="Times New Roman" w:hAnsi="Times New Roman"/>
          <w:sz w:val="24"/>
          <w:szCs w:val="24"/>
        </w:rPr>
        <w:t>:</w:t>
      </w:r>
    </w:p>
    <w:p w:rsidR="00525CDA" w:rsidRPr="00B14CF2" w:rsidRDefault="00E535CE"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Раскрытие методологических основ теории познания, общих закономерностей процесса обучения, развития и воспитания, современных психолого-педагогических теорий и концепций обучения, специфики математики</w:t>
      </w:r>
      <w:r w:rsidR="00736497" w:rsidRPr="00B14CF2">
        <w:rPr>
          <w:rFonts w:ascii="Times New Roman" w:eastAsia="Times New Roman" w:hAnsi="Times New Roman"/>
          <w:sz w:val="24"/>
          <w:szCs w:val="24"/>
          <w:lang w:eastAsia="ru-RU"/>
        </w:rPr>
        <w:t xml:space="preserve"> и </w:t>
      </w:r>
      <w:r w:rsidR="001064CC" w:rsidRPr="00B14CF2">
        <w:rPr>
          <w:rFonts w:ascii="Times New Roman" w:eastAsia="Times New Roman" w:hAnsi="Times New Roman"/>
          <w:sz w:val="24"/>
          <w:szCs w:val="24"/>
          <w:lang w:eastAsia="ru-RU"/>
        </w:rPr>
        <w:t>информат</w:t>
      </w:r>
      <w:r w:rsidR="00736497" w:rsidRPr="00B14CF2">
        <w:rPr>
          <w:rFonts w:ascii="Times New Roman" w:eastAsia="Times New Roman" w:hAnsi="Times New Roman"/>
          <w:sz w:val="24"/>
          <w:szCs w:val="24"/>
          <w:lang w:eastAsia="ru-RU"/>
        </w:rPr>
        <w:t>ики</w:t>
      </w:r>
      <w:r w:rsidR="00D1792B" w:rsidRPr="00B14CF2">
        <w:rPr>
          <w:rFonts w:ascii="Times New Roman" w:eastAsia="Times New Roman" w:hAnsi="Times New Roman"/>
          <w:sz w:val="24"/>
          <w:szCs w:val="24"/>
          <w:lang w:eastAsia="ru-RU"/>
        </w:rPr>
        <w:t>.</w:t>
      </w:r>
    </w:p>
    <w:p w:rsidR="00525CDA" w:rsidRPr="00B14CF2" w:rsidRDefault="00525CDA"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понятий школьного курса математики</w:t>
      </w:r>
      <w:r w:rsidR="00A2158F" w:rsidRPr="00B14CF2">
        <w:rPr>
          <w:rFonts w:ascii="Times New Roman" w:eastAsia="Times New Roman" w:hAnsi="Times New Roman"/>
          <w:sz w:val="24"/>
          <w:szCs w:val="24"/>
          <w:lang w:eastAsia="ru-RU"/>
        </w:rPr>
        <w:t xml:space="preserve"> и </w:t>
      </w:r>
      <w:r w:rsidR="003B4EFE" w:rsidRPr="00B14CF2">
        <w:rPr>
          <w:rFonts w:ascii="Times New Roman" w:eastAsia="Times New Roman" w:hAnsi="Times New Roman"/>
          <w:sz w:val="24"/>
          <w:szCs w:val="24"/>
          <w:lang w:eastAsia="ru-RU"/>
        </w:rPr>
        <w:t>информат</w:t>
      </w:r>
      <w:r w:rsidR="00A2158F" w:rsidRPr="00B14CF2">
        <w:rPr>
          <w:rFonts w:ascii="Times New Roman" w:eastAsia="Times New Roman" w:hAnsi="Times New Roman"/>
          <w:sz w:val="24"/>
          <w:szCs w:val="24"/>
          <w:lang w:eastAsia="ru-RU"/>
        </w:rPr>
        <w:t>ики</w:t>
      </w:r>
      <w:r w:rsidRPr="00B14CF2">
        <w:rPr>
          <w:rFonts w:ascii="Times New Roman" w:eastAsia="Times New Roman" w:hAnsi="Times New Roman"/>
          <w:sz w:val="24"/>
          <w:szCs w:val="24"/>
          <w:lang w:eastAsia="ru-RU"/>
        </w:rPr>
        <w:t xml:space="preserve">, о культуре речи </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B14CF2" w:rsidRDefault="00D1792B" w:rsidP="00B14CF2">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B14CF2" w:rsidRDefault="00D1792B" w:rsidP="00B14CF2">
      <w:pPr>
        <w:shd w:val="clear" w:color="auto" w:fill="FFFFFF"/>
        <w:tabs>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rPr>
      </w:pPr>
    </w:p>
    <w:p w:rsidR="00D1792B" w:rsidRDefault="00D1792B"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2.2. Образовательные результаты (ОР) выпускника</w:t>
      </w:r>
    </w:p>
    <w:p w:rsid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УК-1</w:t>
      </w:r>
      <w:r>
        <w:rPr>
          <w:rFonts w:ascii="Times New Roman" w:eastAsia="Times New Roman" w:hAnsi="Times New Roman"/>
          <w:sz w:val="24"/>
          <w:szCs w:val="24"/>
          <w:lang w:eastAsia="ru-RU"/>
        </w:rPr>
        <w:t xml:space="preserve"> –</w:t>
      </w:r>
      <w:r w:rsidR="00E77466" w:rsidRPr="00E77466">
        <w:t xml:space="preserve"> </w:t>
      </w:r>
      <w:r w:rsidR="00E77466"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r w:rsidR="009A042C" w:rsidRPr="009A042C">
        <w:t xml:space="preserve"> </w:t>
      </w:r>
      <w:r w:rsidR="009A042C" w:rsidRPr="009A042C">
        <w:rPr>
          <w:rFonts w:ascii="Times New Roman" w:eastAsia="Times New Roman" w:hAnsi="Times New Roman"/>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9A042C" w:rsidRDefault="009A042C" w:rsidP="009A042C">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p>
    <w:p w:rsidR="00613DC4" w:rsidRPr="00613DC4" w:rsidRDefault="00613DC4" w:rsidP="00B14CF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C85EAC" w:rsidRPr="00B14CF2" w:rsidTr="00FB7DBE">
        <w:tc>
          <w:tcPr>
            <w:tcW w:w="95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w:t>
            </w:r>
          </w:p>
        </w:tc>
        <w:tc>
          <w:tcPr>
            <w:tcW w:w="2415" w:type="dxa"/>
            <w:shd w:val="clear" w:color="auto" w:fill="auto"/>
          </w:tcPr>
          <w:p w:rsidR="00C85EAC" w:rsidRPr="00B14CF2" w:rsidRDefault="00C85EAC" w:rsidP="00B14CF2">
            <w:pPr>
              <w:suppressAutoHyphen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B14CF2" w:rsidRDefault="001945E5"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ИДК</w:t>
            </w:r>
          </w:p>
        </w:tc>
        <w:tc>
          <w:tcPr>
            <w:tcW w:w="2508" w:type="dxa"/>
            <w:tcBorders>
              <w:bottom w:val="single" w:sz="4" w:space="0" w:color="auto"/>
            </w:tcBorders>
          </w:tcPr>
          <w:p w:rsidR="00C85EAC" w:rsidRPr="00B14CF2" w:rsidRDefault="00C85EAC"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B14CF2" w:rsidRDefault="00C85EAC" w:rsidP="00B14CF2">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Средства оценивания  образовательных результатов</w:t>
            </w:r>
          </w:p>
        </w:tc>
      </w:tr>
      <w:tr w:rsidR="00C85EAC" w:rsidRPr="00B14CF2" w:rsidTr="00FB7DBE">
        <w:tc>
          <w:tcPr>
            <w:tcW w:w="95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415" w:type="dxa"/>
            <w:shd w:val="clear" w:color="auto" w:fill="auto"/>
          </w:tcPr>
          <w:p w:rsidR="00C85EAC" w:rsidRPr="00B14CF2" w:rsidRDefault="003F6FD5"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w:t>
            </w:r>
            <w:r w:rsidRPr="00B14CF2">
              <w:rPr>
                <w:rFonts w:ascii="Times New Roman" w:eastAsia="Times New Roman" w:hAnsi="Times New Roman"/>
                <w:sz w:val="24"/>
                <w:szCs w:val="24"/>
                <w:lang w:eastAsia="ru-RU"/>
              </w:rPr>
              <w:lastRenderedPageBreak/>
              <w:t xml:space="preserve">естественнонаучные и математические знания для ориентирования в современном информационном пространстве </w:t>
            </w:r>
          </w:p>
        </w:tc>
        <w:tc>
          <w:tcPr>
            <w:tcW w:w="1601" w:type="dxa"/>
          </w:tcPr>
          <w:p w:rsidR="00C85EAC" w:rsidRPr="00B14CF2" w:rsidRDefault="00C85EAC" w:rsidP="00B14CF2">
            <w:pPr>
              <w:spacing w:after="0" w:line="240" w:lineRule="auto"/>
              <w:rPr>
                <w:rFonts w:ascii="Times New Roman" w:eastAsia="Times New Roman" w:hAnsi="Times New Roman"/>
                <w:sz w:val="24"/>
                <w:szCs w:val="24"/>
                <w:lang w:eastAsia="ru-RU"/>
              </w:rPr>
            </w:pPr>
          </w:p>
          <w:p w:rsidR="00C85EAC" w:rsidRPr="00B14CF2" w:rsidRDefault="001945E5" w:rsidP="00B14CF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У</w:t>
            </w:r>
            <w:r w:rsidR="003F6FD5" w:rsidRPr="00B14CF2">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C85EAC" w:rsidRPr="00B14CF2" w:rsidRDefault="00C85EAC" w:rsidP="00B14CF2">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B14CF2" w:rsidRDefault="000059E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lastRenderedPageBreak/>
              <w:t>Методы проблемного</w:t>
            </w:r>
            <w:r w:rsidR="007A00FB" w:rsidRPr="00B14CF2">
              <w:rPr>
                <w:rFonts w:ascii="Times New Roman" w:eastAsia="Times New Roman" w:hAnsi="Times New Roman"/>
                <w:bCs/>
                <w:sz w:val="24"/>
                <w:szCs w:val="24"/>
                <w:lang w:eastAsia="ru-RU"/>
              </w:rPr>
              <w:t xml:space="preserve">, </w:t>
            </w:r>
            <w:r w:rsidRPr="00B14CF2">
              <w:rPr>
                <w:rFonts w:ascii="Times New Roman" w:eastAsia="Times New Roman" w:hAnsi="Times New Roman"/>
                <w:bCs/>
                <w:sz w:val="24"/>
                <w:szCs w:val="24"/>
                <w:lang w:eastAsia="ru-RU"/>
              </w:rPr>
              <w:t xml:space="preserve">развивающего, </w:t>
            </w:r>
            <w:r w:rsidRPr="00B14CF2">
              <w:rPr>
                <w:rFonts w:ascii="Times New Roman" w:eastAsia="Times New Roman" w:hAnsi="Times New Roman"/>
                <w:bCs/>
                <w:sz w:val="24"/>
                <w:szCs w:val="24"/>
                <w:lang w:eastAsia="ru-RU"/>
              </w:rPr>
              <w:lastRenderedPageBreak/>
              <w:t xml:space="preserve">контекстного обучения, деловая игра, </w:t>
            </w:r>
            <w:r w:rsidR="005C258F" w:rsidRPr="00B14CF2">
              <w:rPr>
                <w:rFonts w:ascii="Times New Roman" w:eastAsia="Times New Roman" w:hAnsi="Times New Roman"/>
                <w:bCs/>
                <w:sz w:val="24"/>
                <w:szCs w:val="24"/>
                <w:lang w:eastAsia="ru-RU"/>
              </w:rPr>
              <w:t xml:space="preserve">работа с литературой, </w:t>
            </w:r>
            <w:r w:rsidR="00C85EAC"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EE22B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w:t>
            </w:r>
            <w:r w:rsidR="00C85EAC" w:rsidRPr="00B14CF2">
              <w:rPr>
                <w:rFonts w:ascii="Times New Roman" w:eastAsia="Times New Roman" w:hAnsi="Times New Roman"/>
                <w:sz w:val="24"/>
                <w:szCs w:val="24"/>
                <w:lang w:eastAsia="ru-RU"/>
              </w:rPr>
              <w:t xml:space="preserve">етод проектов, </w:t>
            </w:r>
            <w:r w:rsidR="005C258F" w:rsidRPr="00B14CF2">
              <w:rPr>
                <w:rFonts w:ascii="Times New Roman" w:eastAsia="Times New Roman" w:hAnsi="Times New Roman"/>
                <w:sz w:val="24"/>
                <w:szCs w:val="24"/>
                <w:lang w:eastAsia="ru-RU"/>
              </w:rPr>
              <w:t xml:space="preserve">метод профессионального портфолио, </w:t>
            </w:r>
            <w:r w:rsidR="00C85EAC" w:rsidRPr="00B14CF2">
              <w:rPr>
                <w:rFonts w:ascii="Times New Roman" w:eastAsia="Times New Roman" w:hAnsi="Times New Roman"/>
                <w:sz w:val="24"/>
                <w:szCs w:val="24"/>
                <w:lang w:eastAsia="ru-RU"/>
              </w:rPr>
              <w:t>исследо</w:t>
            </w:r>
            <w:r w:rsidRPr="00B14CF2">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1) Контекстная задача</w:t>
            </w:r>
          </w:p>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2) Коллоквиум</w:t>
            </w:r>
          </w:p>
          <w:p w:rsidR="00CB68F4"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Самостоятельная работа</w:t>
            </w:r>
          </w:p>
          <w:p w:rsidR="00C85EAC"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r w:rsidR="00CB68F4" w:rsidRPr="00B14CF2">
              <w:rPr>
                <w:rFonts w:ascii="Times New Roman" w:eastAsia="Times New Roman" w:hAnsi="Times New Roman"/>
                <w:sz w:val="24"/>
                <w:szCs w:val="24"/>
                <w:lang w:eastAsia="ru-RU"/>
              </w:rPr>
              <w:t>) Разноуровневая контрольная работа</w:t>
            </w:r>
          </w:p>
          <w:p w:rsidR="00981057"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981057" w:rsidRPr="00B14CF2">
              <w:rPr>
                <w:rFonts w:ascii="Times New Roman" w:eastAsia="Times New Roman" w:hAnsi="Times New Roman"/>
                <w:sz w:val="24"/>
                <w:szCs w:val="24"/>
                <w:lang w:eastAsia="ru-RU"/>
              </w:rPr>
              <w:t>) Портфолио</w:t>
            </w:r>
          </w:p>
          <w:p w:rsidR="00D94924"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r w:rsidR="00C85EAC" w:rsidRPr="00B14CF2" w:rsidTr="00FB7DBE">
        <w:tc>
          <w:tcPr>
            <w:tcW w:w="955" w:type="dxa"/>
            <w:shd w:val="clear" w:color="auto" w:fill="auto"/>
          </w:tcPr>
          <w:p w:rsidR="00C85EAC" w:rsidRPr="00B14CF2" w:rsidRDefault="00BD18C3"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ОР.2</w:t>
            </w:r>
          </w:p>
        </w:tc>
        <w:tc>
          <w:tcPr>
            <w:tcW w:w="2415" w:type="dxa"/>
            <w:shd w:val="clear" w:color="auto" w:fill="auto"/>
          </w:tcPr>
          <w:p w:rsidR="00C85EAC" w:rsidRPr="00B14CF2" w:rsidRDefault="003F6FD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601" w:type="dxa"/>
          </w:tcPr>
          <w:p w:rsidR="00C85EAC" w:rsidRPr="00B14CF2" w:rsidRDefault="003F6FD5" w:rsidP="001945E5">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t>Методы проблемного</w:t>
            </w:r>
            <w:r w:rsidR="007A00FB" w:rsidRPr="00B14CF2">
              <w:rPr>
                <w:rFonts w:ascii="Times New Roman" w:eastAsia="Times New Roman" w:hAnsi="Times New Roman"/>
                <w:bCs/>
                <w:sz w:val="24"/>
                <w:szCs w:val="24"/>
                <w:lang w:eastAsia="ru-RU"/>
              </w:rPr>
              <w:t>,</w:t>
            </w:r>
            <w:r w:rsidRPr="00B14CF2">
              <w:rPr>
                <w:rFonts w:ascii="Times New Roman" w:eastAsia="Times New Roman" w:hAnsi="Times New Roman"/>
                <w:bCs/>
                <w:sz w:val="24"/>
                <w:szCs w:val="24"/>
                <w:lang w:eastAsia="ru-RU"/>
              </w:rPr>
              <w:t xml:space="preserve"> развивающего, контекстного обучения, деловая игра, работа с литературой, </w:t>
            </w:r>
            <w:r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 проектов, метод профессионального портфолио, исследовательский</w:t>
            </w:r>
          </w:p>
        </w:tc>
        <w:tc>
          <w:tcPr>
            <w:tcW w:w="2130" w:type="dxa"/>
            <w:shd w:val="clear" w:color="auto" w:fill="FFFFFF" w:themeFill="background1"/>
          </w:tcPr>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Контекстная задача</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Коллоквиум</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Самостоятельная работа</w:t>
            </w:r>
          </w:p>
          <w:p w:rsidR="007E1A2D"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r w:rsidR="007E1A2D" w:rsidRPr="00B14CF2">
              <w:rPr>
                <w:rFonts w:ascii="Times New Roman" w:eastAsia="Times New Roman" w:hAnsi="Times New Roman"/>
                <w:sz w:val="24"/>
                <w:szCs w:val="24"/>
                <w:lang w:eastAsia="ru-RU"/>
              </w:rPr>
              <w:t>) Разноуровневая контрольная работа</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7E1A2D" w:rsidRPr="00B14CF2">
              <w:rPr>
                <w:rFonts w:ascii="Times New Roman" w:eastAsia="Times New Roman" w:hAnsi="Times New Roman"/>
                <w:sz w:val="24"/>
                <w:szCs w:val="24"/>
                <w:lang w:eastAsia="ru-RU"/>
              </w:rPr>
              <w:t>) Портфолио</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r w:rsidR="00C85EAC" w:rsidRPr="00B14CF2" w:rsidTr="00FB7DBE">
        <w:tc>
          <w:tcPr>
            <w:tcW w:w="955" w:type="dxa"/>
            <w:shd w:val="clear" w:color="auto" w:fill="auto"/>
          </w:tcPr>
          <w:p w:rsidR="00C85EAC" w:rsidRPr="00B14CF2" w:rsidRDefault="00BD18C3"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415" w:type="dxa"/>
            <w:shd w:val="clear" w:color="auto" w:fill="auto"/>
          </w:tcPr>
          <w:p w:rsidR="00C85EAC" w:rsidRPr="00B14CF2" w:rsidRDefault="00C85EAC"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C85EAC" w:rsidRPr="00B14CF2" w:rsidRDefault="00C85EAC" w:rsidP="001945E5">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ab/>
            </w:r>
            <w:r w:rsidRPr="00B14CF2">
              <w:rPr>
                <w:rFonts w:ascii="Times New Roman" w:eastAsia="Times New Roman" w:hAnsi="Times New Roman"/>
                <w:color w:val="000000" w:themeColor="text1"/>
                <w:sz w:val="24"/>
                <w:szCs w:val="24"/>
                <w:lang w:eastAsia="ru-RU"/>
              </w:rPr>
              <w:tab/>
              <w:t>ПК-</w:t>
            </w:r>
            <w:r w:rsidR="00234E5A">
              <w:rPr>
                <w:rFonts w:ascii="Times New Roman" w:eastAsia="Times New Roman" w:hAnsi="Times New Roman"/>
                <w:color w:val="000000" w:themeColor="text1"/>
                <w:sz w:val="24"/>
                <w:szCs w:val="24"/>
                <w:lang w:eastAsia="ru-RU"/>
              </w:rPr>
              <w:t>1</w:t>
            </w:r>
          </w:p>
        </w:tc>
        <w:tc>
          <w:tcPr>
            <w:tcW w:w="2508" w:type="dxa"/>
            <w:shd w:val="clear" w:color="auto" w:fill="FFFFFF" w:themeFill="background1"/>
          </w:tcPr>
          <w:p w:rsidR="005C258F" w:rsidRPr="00B14CF2" w:rsidRDefault="007A00FB"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Cs/>
                <w:sz w:val="24"/>
                <w:szCs w:val="24"/>
                <w:lang w:eastAsia="ru-RU"/>
              </w:rPr>
              <w:t xml:space="preserve">Методы проблемного, </w:t>
            </w:r>
            <w:r w:rsidR="005C258F" w:rsidRPr="00B14CF2">
              <w:rPr>
                <w:rFonts w:ascii="Times New Roman" w:eastAsia="Times New Roman" w:hAnsi="Times New Roman"/>
                <w:bCs/>
                <w:sz w:val="24"/>
                <w:szCs w:val="24"/>
                <w:lang w:eastAsia="ru-RU"/>
              </w:rPr>
              <w:t xml:space="preserve">развивающего, контекстного обучения, деловая игра, работа с литературой, </w:t>
            </w:r>
            <w:r w:rsidR="005C258F" w:rsidRPr="00B14CF2">
              <w:rPr>
                <w:rFonts w:ascii="Times New Roman" w:eastAsia="Times New Roman" w:hAnsi="Times New Roman"/>
                <w:sz w:val="24"/>
                <w:szCs w:val="24"/>
                <w:lang w:eastAsia="ru-RU"/>
              </w:rPr>
              <w:t>круглые столы с использованием мультимедиа,</w:t>
            </w:r>
          </w:p>
          <w:p w:rsidR="00C85EAC" w:rsidRPr="00B14CF2" w:rsidRDefault="005C258F"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метод проектов, метод профессионального портфолио, исследовательский</w:t>
            </w:r>
          </w:p>
        </w:tc>
        <w:tc>
          <w:tcPr>
            <w:tcW w:w="2130" w:type="dxa"/>
            <w:shd w:val="clear" w:color="auto" w:fill="FFFFFF" w:themeFill="background1"/>
          </w:tcPr>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Контекстная задача</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Коллоквиум</w:t>
            </w:r>
          </w:p>
          <w:p w:rsidR="007E1A2D"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Тест</w:t>
            </w:r>
          </w:p>
          <w:p w:rsidR="006D3B32" w:rsidRPr="00B14CF2" w:rsidRDefault="007E1A2D"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4) </w:t>
            </w:r>
            <w:r w:rsidR="006D3B32" w:rsidRPr="00B14CF2">
              <w:rPr>
                <w:rFonts w:ascii="Times New Roman" w:eastAsia="Times New Roman" w:hAnsi="Times New Roman"/>
                <w:sz w:val="24"/>
                <w:szCs w:val="24"/>
                <w:lang w:eastAsia="ru-RU"/>
              </w:rPr>
              <w:t>Самостоятельная работа</w:t>
            </w:r>
          </w:p>
          <w:p w:rsidR="007E1A2D" w:rsidRPr="00B14CF2" w:rsidRDefault="006D3B32"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5) </w:t>
            </w:r>
            <w:r w:rsidR="007E1A2D" w:rsidRPr="00B14CF2">
              <w:rPr>
                <w:rFonts w:ascii="Times New Roman" w:eastAsia="Times New Roman" w:hAnsi="Times New Roman"/>
                <w:sz w:val="24"/>
                <w:szCs w:val="24"/>
                <w:lang w:eastAsia="ru-RU"/>
              </w:rPr>
              <w:t>Разноуровневая контрольная работа</w:t>
            </w:r>
          </w:p>
          <w:p w:rsidR="00D94924"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6</w:t>
            </w:r>
            <w:r w:rsidR="007E1A2D" w:rsidRPr="00B14CF2">
              <w:rPr>
                <w:rFonts w:ascii="Times New Roman" w:eastAsia="Times New Roman" w:hAnsi="Times New Roman"/>
                <w:sz w:val="24"/>
                <w:szCs w:val="24"/>
                <w:lang w:eastAsia="ru-RU"/>
              </w:rPr>
              <w:t>) Портфолио</w:t>
            </w:r>
          </w:p>
          <w:p w:rsidR="00C85EAC" w:rsidRPr="00B14CF2" w:rsidRDefault="006D3B32"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w:t>
            </w:r>
            <w:r w:rsidR="00D94924" w:rsidRPr="00B14CF2">
              <w:rPr>
                <w:rFonts w:ascii="Times New Roman" w:eastAsia="Times New Roman" w:hAnsi="Times New Roman"/>
                <w:sz w:val="24"/>
                <w:szCs w:val="24"/>
                <w:lang w:eastAsia="ru-RU"/>
              </w:rPr>
              <w:t>) Обзор</w:t>
            </w:r>
          </w:p>
        </w:tc>
      </w:tr>
    </w:tbl>
    <w:p w:rsidR="00DB597C" w:rsidRPr="00B14CF2" w:rsidRDefault="00DB597C" w:rsidP="00B14CF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B14CF2" w:rsidRDefault="00DB597C" w:rsidP="00B14CF2">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B14CF2">
        <w:rPr>
          <w:rFonts w:ascii="Times New Roman" w:eastAsia="Times New Roman" w:hAnsi="Times New Roman"/>
          <w:b/>
          <w:spacing w:val="-8"/>
          <w:sz w:val="24"/>
          <w:szCs w:val="24"/>
          <w:lang w:eastAsia="ru-RU"/>
        </w:rPr>
        <w:t xml:space="preserve">2. 3. </w:t>
      </w:r>
      <w:r w:rsidRPr="00B14CF2">
        <w:rPr>
          <w:rFonts w:ascii="Times New Roman" w:eastAsia="Times New Roman" w:hAnsi="Times New Roman"/>
          <w:b/>
          <w:sz w:val="24"/>
          <w:szCs w:val="24"/>
          <w:lang w:eastAsia="ru-RU"/>
        </w:rPr>
        <w:t>Руководитель и преподаватели модуля</w:t>
      </w:r>
    </w:p>
    <w:p w:rsidR="002A3EB5" w:rsidRPr="002A3EB5" w:rsidRDefault="002A3EB5" w:rsidP="002A3EB5">
      <w:pPr>
        <w:shd w:val="clear" w:color="auto" w:fill="FFFFFF"/>
        <w:tabs>
          <w:tab w:val="left" w:pos="1123"/>
        </w:tabs>
        <w:ind w:firstLine="709"/>
        <w:jc w:val="both"/>
        <w:rPr>
          <w:rFonts w:ascii="Times New Roman" w:eastAsia="Times New Roman" w:hAnsi="Times New Roman"/>
          <w:b/>
          <w:sz w:val="24"/>
          <w:szCs w:val="24"/>
          <w:lang w:eastAsia="ru-RU"/>
        </w:rPr>
      </w:pPr>
      <w:r w:rsidRPr="002A3EB5">
        <w:rPr>
          <w:rFonts w:ascii="Times New Roman" w:eastAsia="Times New Roman" w:hAnsi="Times New Roman"/>
          <w:i/>
          <w:sz w:val="24"/>
          <w:lang w:eastAsia="ru-RU"/>
        </w:rPr>
        <w:t xml:space="preserve">Руководитель: </w:t>
      </w:r>
      <w:r w:rsidRPr="002A3EB5">
        <w:rPr>
          <w:rFonts w:ascii="Times New Roman" w:eastAsia="Times New Roman" w:hAnsi="Times New Roman"/>
          <w:sz w:val="24"/>
          <w:lang w:eastAsia="ru-RU"/>
        </w:rPr>
        <w:t>Огурцова Ольга Константиновна,</w:t>
      </w:r>
      <w:r w:rsidRPr="002A3EB5">
        <w:rPr>
          <w:rFonts w:ascii="Times New Roman" w:eastAsia="Times New Roman" w:hAnsi="Times New Roman"/>
          <w:lang w:eastAsia="ru-RU"/>
        </w:rPr>
        <w:t>доцент, кандидат педагогических наук,</w:t>
      </w:r>
      <w:r w:rsidRPr="002A3EB5">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w:t>
      </w:r>
    </w:p>
    <w:p w:rsidR="00234E5A" w:rsidRPr="00234E5A" w:rsidRDefault="00234E5A" w:rsidP="00234E5A">
      <w:pPr>
        <w:spacing w:after="0" w:line="240" w:lineRule="auto"/>
        <w:ind w:firstLine="709"/>
        <w:jc w:val="both"/>
        <w:rPr>
          <w:rFonts w:ascii="Times New Roman" w:eastAsia="Times New Roman" w:hAnsi="Times New Roman"/>
          <w:sz w:val="24"/>
          <w:lang w:eastAsia="ru-RU"/>
        </w:rPr>
      </w:pPr>
      <w:r w:rsidRPr="00234E5A">
        <w:rPr>
          <w:rFonts w:ascii="Times New Roman" w:eastAsia="Times New Roman" w:hAnsi="Times New Roman"/>
          <w:i/>
          <w:sz w:val="24"/>
          <w:lang w:eastAsia="ru-RU"/>
        </w:rPr>
        <w:t>Преподаватели:</w:t>
      </w:r>
    </w:p>
    <w:p w:rsidR="00234E5A" w:rsidRPr="00234E5A" w:rsidRDefault="00234E5A" w:rsidP="00234E5A">
      <w:pPr>
        <w:spacing w:after="0" w:line="240" w:lineRule="auto"/>
        <w:ind w:firstLine="709"/>
        <w:jc w:val="both"/>
        <w:rPr>
          <w:rFonts w:ascii="Times New Roman" w:eastAsia="Times New Roman" w:hAnsi="Times New Roman"/>
          <w:sz w:val="24"/>
          <w:lang w:eastAsia="ru-RU"/>
        </w:rPr>
      </w:pPr>
      <w:r w:rsidRPr="00234E5A">
        <w:rPr>
          <w:rFonts w:ascii="Times New Roman" w:eastAsia="Times New Roman" w:hAnsi="Times New Roman"/>
          <w:sz w:val="24"/>
          <w:lang w:eastAsia="ru-RU"/>
        </w:rPr>
        <w:t>Казнина О.В., канд.физ.-мат.наук, доцент, доцент каф. математики и математического образования.</w:t>
      </w:r>
    </w:p>
    <w:p w:rsidR="00BB5098" w:rsidRPr="00B14CF2" w:rsidRDefault="002A3EB5" w:rsidP="002A3EB5">
      <w:pPr>
        <w:spacing w:after="0" w:line="240" w:lineRule="auto"/>
        <w:ind w:firstLine="709"/>
        <w:jc w:val="both"/>
        <w:rPr>
          <w:rFonts w:ascii="Times New Roman" w:eastAsia="Times New Roman" w:hAnsi="Times New Roman"/>
          <w:b/>
          <w:sz w:val="24"/>
          <w:szCs w:val="24"/>
          <w:lang w:eastAsia="ru-RU"/>
        </w:rPr>
      </w:pPr>
      <w:r w:rsidRPr="002A3EB5">
        <w:rPr>
          <w:rFonts w:ascii="Times New Roman" w:eastAsia="Times New Roman" w:hAnsi="Times New Roman"/>
          <w:sz w:val="24"/>
          <w:lang w:eastAsia="ru-RU"/>
        </w:rPr>
        <w:t>Огурцова Ольга Константиновна,</w:t>
      </w:r>
      <w:r w:rsidRPr="002A3EB5">
        <w:rPr>
          <w:rFonts w:ascii="Times New Roman" w:eastAsia="Times New Roman" w:hAnsi="Times New Roman"/>
          <w:lang w:eastAsia="ru-RU"/>
        </w:rPr>
        <w:t>доцент, кандидат педагогических наук,</w:t>
      </w:r>
      <w:r w:rsidRPr="002A3EB5">
        <w:rPr>
          <w:rFonts w:ascii="Times New Roman" w:eastAsia="Times New Roman" w:hAnsi="Times New Roman"/>
          <w:sz w:val="24"/>
          <w:szCs w:val="24"/>
          <w:lang w:eastAsia="ru-RU"/>
        </w:rPr>
        <w:t xml:space="preserve"> кафедра физики, математики и физико-математического образования НГПУ им. К.Минина</w:t>
      </w:r>
      <w:r w:rsidR="00BB5098" w:rsidRPr="00B14CF2">
        <w:rPr>
          <w:rFonts w:ascii="Times New Roman" w:eastAsia="Times New Roman" w:hAnsi="Times New Roman"/>
          <w:sz w:val="24"/>
          <w:szCs w:val="24"/>
          <w:lang w:eastAsia="ru-RU"/>
        </w:rPr>
        <w:t>.</w:t>
      </w:r>
    </w:p>
    <w:p w:rsidR="00DB597C" w:rsidRPr="00B14CF2" w:rsidRDefault="00DB597C" w:rsidP="00B14CF2">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2.4. Статус образовательного модуля</w:t>
      </w:r>
    </w:p>
    <w:p w:rsidR="0096301A" w:rsidRPr="00B14CF2" w:rsidRDefault="0096301A"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Образовательный модуль «</w:t>
      </w:r>
      <w:r w:rsidR="0000676A" w:rsidRPr="00B14CF2">
        <w:rPr>
          <w:rFonts w:ascii="Times New Roman" w:eastAsia="Times New Roman" w:hAnsi="Times New Roman"/>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 является самостоятельной частью ОПОП универсального бакалавриата по направлению подготовки 44.03.05 «Педагогическое образование</w:t>
      </w:r>
      <w:r w:rsidR="00582159">
        <w:rPr>
          <w:rFonts w:ascii="Times New Roman" w:eastAsia="Times New Roman" w:hAnsi="Times New Roman"/>
          <w:sz w:val="24"/>
          <w:szCs w:val="24"/>
          <w:lang w:eastAsia="ru-RU"/>
        </w:rPr>
        <w:t xml:space="preserve"> </w:t>
      </w:r>
      <w:r w:rsidR="00582159" w:rsidRPr="00234E5A">
        <w:rPr>
          <w:rFonts w:ascii="Times New Roman" w:eastAsia="Times New Roman" w:hAnsi="Times New Roman"/>
          <w:sz w:val="24"/>
          <w:szCs w:val="24"/>
          <w:lang w:eastAsia="ru-RU"/>
        </w:rPr>
        <w:t>(с двумя профилями подготовки)</w:t>
      </w:r>
      <w:r w:rsidRPr="00B14CF2">
        <w:rPr>
          <w:rFonts w:ascii="Times New Roman" w:eastAsia="Times New Roman" w:hAnsi="Times New Roman"/>
          <w:sz w:val="24"/>
          <w:szCs w:val="24"/>
          <w:lang w:eastAsia="ru-RU"/>
        </w:rPr>
        <w:t xml:space="preserve">», обеспечивающих фундаментальную подготовку по профилю «Математика и </w:t>
      </w:r>
      <w:r w:rsidR="00582159">
        <w:rPr>
          <w:rFonts w:ascii="Times New Roman" w:eastAsia="Times New Roman" w:hAnsi="Times New Roman"/>
          <w:sz w:val="24"/>
          <w:szCs w:val="24"/>
          <w:lang w:eastAsia="ru-RU"/>
        </w:rPr>
        <w:t>И</w:t>
      </w:r>
      <w:r w:rsidR="00997E70" w:rsidRPr="00B14CF2">
        <w:rPr>
          <w:rFonts w:ascii="Times New Roman" w:eastAsia="Times New Roman" w:hAnsi="Times New Roman"/>
          <w:sz w:val="24"/>
          <w:szCs w:val="24"/>
          <w:lang w:eastAsia="ru-RU"/>
        </w:rPr>
        <w:t>нформат</w:t>
      </w:r>
      <w:r w:rsidR="00BD2172"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ка» и предваряет обучение по модул</w:t>
      </w:r>
      <w:r w:rsidR="00582159">
        <w:rPr>
          <w:rFonts w:ascii="Times New Roman" w:eastAsia="Times New Roman" w:hAnsi="Times New Roman"/>
          <w:sz w:val="24"/>
          <w:szCs w:val="24"/>
          <w:lang w:eastAsia="ru-RU"/>
        </w:rPr>
        <w:t>ю</w:t>
      </w:r>
      <w:r w:rsidRPr="00B14CF2">
        <w:rPr>
          <w:rFonts w:ascii="Times New Roman" w:eastAsia="Times New Roman" w:hAnsi="Times New Roman"/>
          <w:sz w:val="24"/>
          <w:szCs w:val="24"/>
          <w:lang w:eastAsia="ru-RU"/>
        </w:rPr>
        <w:t xml:space="preserve"> «</w:t>
      </w:r>
      <w:r w:rsidR="00582159" w:rsidRPr="00582159">
        <w:rPr>
          <w:rFonts w:ascii="Times New Roman" w:eastAsia="Times New Roman" w:hAnsi="Times New Roman"/>
          <w:sz w:val="24"/>
          <w:szCs w:val="24"/>
          <w:lang w:eastAsia="ru-RU"/>
        </w:rPr>
        <w:t>Методические аспекты цифровизации образования в школе</w:t>
      </w:r>
      <w:r w:rsidR="00582159">
        <w:rPr>
          <w:rFonts w:ascii="Times New Roman" w:eastAsia="Times New Roman" w:hAnsi="Times New Roman"/>
          <w:sz w:val="24"/>
          <w:szCs w:val="24"/>
          <w:lang w:eastAsia="ru-RU"/>
        </w:rPr>
        <w:t>»</w:t>
      </w:r>
      <w:r w:rsidRPr="00B14CF2">
        <w:rPr>
          <w:rFonts w:ascii="Times New Roman" w:eastAsia="Times New Roman" w:hAnsi="Times New Roman"/>
          <w:sz w:val="24"/>
          <w:szCs w:val="24"/>
          <w:lang w:eastAsia="ru-RU"/>
        </w:rPr>
        <w:t>.</w:t>
      </w:r>
    </w:p>
    <w:p w:rsidR="0096301A" w:rsidRPr="00B14CF2" w:rsidRDefault="0096301A"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w:t>
      </w:r>
      <w:r w:rsidR="00B26D29" w:rsidRPr="00B14CF2">
        <w:rPr>
          <w:rFonts w:ascii="Times New Roman" w:eastAsia="Times New Roman" w:hAnsi="Times New Roman"/>
          <w:sz w:val="24"/>
          <w:szCs w:val="24"/>
          <w:lang w:eastAsia="ru-RU"/>
        </w:rPr>
        <w:t>Методика обучения математике</w:t>
      </w:r>
      <w:r w:rsidRPr="00B14CF2">
        <w:rPr>
          <w:rFonts w:ascii="Times New Roman" w:eastAsia="Times New Roman" w:hAnsi="Times New Roman"/>
          <w:sz w:val="24"/>
          <w:szCs w:val="24"/>
          <w:lang w:eastAsia="ru-RU"/>
        </w:rPr>
        <w:t>», «</w:t>
      </w:r>
      <w:r w:rsidR="00CC3FDE" w:rsidRPr="00B14CF2">
        <w:rPr>
          <w:rFonts w:ascii="Times New Roman" w:eastAsia="Times New Roman" w:hAnsi="Times New Roman"/>
          <w:sz w:val="24"/>
          <w:szCs w:val="24"/>
          <w:lang w:eastAsia="ru-RU"/>
        </w:rPr>
        <w:t>Теория и практика обучения математике</w:t>
      </w:r>
      <w:r w:rsidR="00DD6649" w:rsidRPr="00B14CF2">
        <w:rPr>
          <w:rFonts w:ascii="Times New Roman" w:eastAsia="Times New Roman" w:hAnsi="Times New Roman"/>
          <w:sz w:val="24"/>
          <w:szCs w:val="24"/>
          <w:lang w:eastAsia="ru-RU"/>
        </w:rPr>
        <w:t>»</w:t>
      </w:r>
      <w:r w:rsidR="00F40F3F" w:rsidRPr="00B14CF2">
        <w:rPr>
          <w:rFonts w:ascii="Times New Roman" w:eastAsia="Times New Roman" w:hAnsi="Times New Roman"/>
          <w:sz w:val="24"/>
          <w:szCs w:val="24"/>
          <w:lang w:eastAsia="ru-RU"/>
        </w:rPr>
        <w:t>,</w:t>
      </w:r>
      <w:r w:rsidR="00F40F3F" w:rsidRPr="00B14CF2">
        <w:rPr>
          <w:rFonts w:ascii="Times New Roman" w:hAnsi="Times New Roman"/>
          <w:sz w:val="24"/>
          <w:szCs w:val="24"/>
        </w:rPr>
        <w:t xml:space="preserve"> «</w:t>
      </w:r>
      <w:r w:rsidR="00E045F8" w:rsidRPr="00B14CF2">
        <w:rPr>
          <w:rFonts w:ascii="Times New Roman" w:hAnsi="Times New Roman"/>
          <w:sz w:val="24"/>
          <w:szCs w:val="24"/>
        </w:rPr>
        <w:t>Теоретические основы</w:t>
      </w:r>
      <w:r w:rsidR="00F40F3F" w:rsidRPr="00B14CF2">
        <w:rPr>
          <w:rFonts w:ascii="Times New Roman" w:eastAsia="Times New Roman" w:hAnsi="Times New Roman"/>
          <w:sz w:val="24"/>
          <w:szCs w:val="24"/>
          <w:lang w:eastAsia="ru-RU"/>
        </w:rPr>
        <w:t xml:space="preserve"> обучения </w:t>
      </w:r>
      <w:r w:rsidR="009C3BD2" w:rsidRPr="00B14CF2">
        <w:rPr>
          <w:rFonts w:ascii="Times New Roman" w:eastAsia="Times New Roman" w:hAnsi="Times New Roman"/>
          <w:sz w:val="24"/>
          <w:szCs w:val="24"/>
          <w:lang w:eastAsia="ru-RU"/>
        </w:rPr>
        <w:t>информат</w:t>
      </w:r>
      <w:r w:rsidR="00F40F3F" w:rsidRPr="00B14CF2">
        <w:rPr>
          <w:rFonts w:ascii="Times New Roman" w:eastAsia="Times New Roman" w:hAnsi="Times New Roman"/>
          <w:sz w:val="24"/>
          <w:szCs w:val="24"/>
          <w:lang w:eastAsia="ru-RU"/>
        </w:rPr>
        <w:t>ике»</w:t>
      </w:r>
      <w:r w:rsidR="00DD6649" w:rsidRPr="00B14CF2">
        <w:rPr>
          <w:rFonts w:ascii="Times New Roman" w:eastAsia="Times New Roman" w:hAnsi="Times New Roman"/>
          <w:sz w:val="24"/>
          <w:szCs w:val="24"/>
          <w:lang w:eastAsia="ru-RU"/>
        </w:rPr>
        <w:t>:</w:t>
      </w:r>
    </w:p>
    <w:p w:rsidR="00AC269E" w:rsidRDefault="00AC269E" w:rsidP="00AC269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УК-1</w:t>
      </w:r>
      <w:r>
        <w:rPr>
          <w:rFonts w:ascii="Times New Roman" w:eastAsia="Times New Roman" w:hAnsi="Times New Roman"/>
          <w:sz w:val="24"/>
          <w:szCs w:val="24"/>
          <w:lang w:eastAsia="ru-RU"/>
        </w:rPr>
        <w:t xml:space="preserve"> –</w:t>
      </w:r>
      <w:r w:rsidRPr="00E77466">
        <w:t xml:space="preserve"> </w:t>
      </w:r>
      <w:r w:rsidRPr="00E77466">
        <w:rPr>
          <w:rFonts w:ascii="Times New Roman" w:eastAsia="Times New Roman" w:hAnsi="Times New Roman"/>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AC269E" w:rsidRDefault="00AC269E" w:rsidP="00AC269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613DC4">
        <w:rPr>
          <w:rFonts w:ascii="Times New Roman" w:eastAsia="Times New Roman" w:hAnsi="Times New Roman"/>
          <w:sz w:val="24"/>
          <w:szCs w:val="24"/>
          <w:lang w:eastAsia="ru-RU"/>
        </w:rPr>
        <w:t>ПК-1</w:t>
      </w:r>
      <w:r>
        <w:rPr>
          <w:rFonts w:ascii="Times New Roman" w:eastAsia="Times New Roman" w:hAnsi="Times New Roman"/>
          <w:sz w:val="24"/>
          <w:szCs w:val="24"/>
          <w:lang w:eastAsia="ru-RU"/>
        </w:rPr>
        <w:t xml:space="preserve"> –</w:t>
      </w:r>
      <w:r w:rsidRPr="009A042C">
        <w:t xml:space="preserve"> </w:t>
      </w:r>
      <w:r w:rsidRPr="009A042C">
        <w:rPr>
          <w:rFonts w:ascii="Times New Roman" w:eastAsia="Times New Roman" w:hAnsi="Times New Roman"/>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AC269E" w:rsidRDefault="00AC269E" w:rsidP="00AC269E">
      <w:pPr>
        <w:tabs>
          <w:tab w:val="left" w:pos="1101"/>
        </w:tabs>
        <w:spacing w:after="0" w:line="240" w:lineRule="auto"/>
        <w:rPr>
          <w:rFonts w:ascii="Times New Roman" w:hAnsi="Times New Roman"/>
          <w:color w:val="000000"/>
          <w:sz w:val="24"/>
          <w:szCs w:val="24"/>
        </w:rPr>
      </w:pPr>
      <w:r>
        <w:rPr>
          <w:rFonts w:ascii="Times New Roman" w:hAnsi="Times New Roman"/>
          <w:color w:val="000000"/>
          <w:sz w:val="24"/>
          <w:szCs w:val="24"/>
        </w:rPr>
        <w:tab/>
      </w:r>
    </w:p>
    <w:p w:rsidR="00DB597C" w:rsidRPr="00B14CF2" w:rsidRDefault="00DB597C"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2.5. Трудоемкость модуля</w:t>
      </w:r>
    </w:p>
    <w:p w:rsidR="00DB597C" w:rsidRPr="00B14CF2" w:rsidRDefault="00DB597C" w:rsidP="00B14CF2">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B14CF2"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Час</w:t>
            </w:r>
            <w:r w:rsidR="00C978C4" w:rsidRPr="00B14CF2">
              <w:rPr>
                <w:rFonts w:ascii="Times New Roman" w:eastAsia="Times New Roman" w:hAnsi="Times New Roman"/>
                <w:b/>
                <w:sz w:val="24"/>
                <w:szCs w:val="24"/>
                <w:lang w:eastAsia="ru-RU"/>
              </w:rPr>
              <w:t>.</w:t>
            </w:r>
            <w:r w:rsidRPr="00B14CF2">
              <w:rPr>
                <w:rFonts w:ascii="Times New Roman" w:eastAsia="Times New Roman" w:hAnsi="Times New Roman"/>
                <w:b/>
                <w:sz w:val="24"/>
                <w:szCs w:val="24"/>
                <w:lang w:eastAsia="ru-RU"/>
              </w:rPr>
              <w:t>/з.е.</w:t>
            </w:r>
          </w:p>
        </w:tc>
      </w:tr>
      <w:tr w:rsidR="00DB597C" w:rsidRPr="00B14CF2"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0262D3" w:rsidP="00B14CF2">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r w:rsidR="002D55C5" w:rsidRPr="00B14CF2">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p>
        </w:tc>
      </w:tr>
      <w:tr w:rsidR="00DB597C" w:rsidRPr="00B14CF2"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0262D3" w:rsidP="0051530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108/3</w:t>
            </w:r>
          </w:p>
        </w:tc>
      </w:tr>
      <w:tr w:rsidR="00DB597C" w:rsidRPr="00B14CF2"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0262D3" w:rsidP="0051530F">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108/3</w:t>
            </w:r>
          </w:p>
        </w:tc>
      </w:tr>
      <w:tr w:rsidR="00DB597C" w:rsidRPr="00B14CF2"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DB597C" w:rsidP="00B14CF2">
            <w:pPr>
              <w:shd w:val="clear" w:color="auto" w:fill="FFFFFF"/>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итоговая аттестация</w:t>
            </w:r>
            <w:r w:rsidR="00C978C4" w:rsidRPr="00B14CF2">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B14CF2" w:rsidRDefault="008C5F56" w:rsidP="00B14CF2">
            <w:pPr>
              <w:shd w:val="clear" w:color="auto" w:fill="FFFFFF"/>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w:t>
            </w:r>
          </w:p>
        </w:tc>
      </w:tr>
    </w:tbl>
    <w:p w:rsidR="00DB597C" w:rsidRPr="00B14CF2" w:rsidRDefault="00DB597C" w:rsidP="00B14CF2">
      <w:pPr>
        <w:shd w:val="clear" w:color="auto" w:fill="FFFFFF"/>
        <w:tabs>
          <w:tab w:val="left" w:pos="814"/>
        </w:tabs>
        <w:spacing w:after="0" w:line="240" w:lineRule="auto"/>
        <w:jc w:val="both"/>
        <w:rPr>
          <w:rFonts w:ascii="Times New Roman" w:eastAsia="Times New Roman" w:hAnsi="Times New Roman"/>
          <w:sz w:val="24"/>
          <w:szCs w:val="24"/>
          <w:lang w:eastAsia="ru-RU"/>
        </w:rPr>
        <w:sectPr w:rsidR="00DB597C" w:rsidRPr="00B14CF2"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B14CF2" w:rsidRDefault="00DB597C" w:rsidP="00B14CF2">
      <w:pPr>
        <w:shd w:val="clear" w:color="auto" w:fill="FFFFFF"/>
        <w:tabs>
          <w:tab w:val="left" w:pos="814"/>
        </w:tabs>
        <w:spacing w:after="0" w:line="240" w:lineRule="auto"/>
        <w:ind w:left="505"/>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3. Структура модуля</w:t>
      </w:r>
    </w:p>
    <w:p w:rsidR="00DB597C" w:rsidRPr="00B14CF2" w:rsidRDefault="00DB597C" w:rsidP="00B14CF2">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w:t>
      </w:r>
      <w:r w:rsidR="00AA3CF3" w:rsidRPr="00B14CF2">
        <w:rPr>
          <w:rFonts w:ascii="Times New Roman" w:eastAsia="Times New Roman" w:hAnsi="Times New Roman"/>
          <w:b/>
          <w:bCs/>
          <w:sz w:val="24"/>
          <w:szCs w:val="24"/>
          <w:lang w:eastAsia="ru-RU"/>
        </w:rPr>
        <w:t>Методические аспекты обучения математике в школе</w:t>
      </w:r>
      <w:r w:rsidRPr="00B14CF2">
        <w:rPr>
          <w:rFonts w:ascii="Times New Roman" w:eastAsia="Times New Roman" w:hAnsi="Times New Roman"/>
          <w:b/>
          <w:caps/>
          <w:sz w:val="24"/>
          <w:szCs w:val="24"/>
          <w:lang w:eastAsia="ru-RU"/>
        </w:rPr>
        <w:t>»</w:t>
      </w:r>
    </w:p>
    <w:p w:rsidR="00DB597C" w:rsidRPr="00B14CF2" w:rsidRDefault="00DB597C" w:rsidP="00B14CF2">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B597C" w:rsidRPr="00B14CF2" w:rsidTr="003C53D2">
        <w:trPr>
          <w:trHeight w:val="302"/>
        </w:trPr>
        <w:tc>
          <w:tcPr>
            <w:tcW w:w="817"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w:t>
            </w:r>
          </w:p>
        </w:tc>
        <w:tc>
          <w:tcPr>
            <w:tcW w:w="3749"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Образовательные результаты </w:t>
            </w:r>
          </w:p>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w:t>
            </w:r>
          </w:p>
        </w:tc>
      </w:tr>
      <w:tr w:rsidR="00DB597C" w:rsidRPr="00B14CF2" w:rsidTr="003C53D2">
        <w:tc>
          <w:tcPr>
            <w:tcW w:w="817"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Всего</w:t>
            </w:r>
          </w:p>
        </w:tc>
        <w:tc>
          <w:tcPr>
            <w:tcW w:w="2950" w:type="dxa"/>
            <w:gridSpan w:val="2"/>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r>
      <w:tr w:rsidR="00DB597C" w:rsidRPr="00B14CF2" w:rsidTr="003C53D2">
        <w:tc>
          <w:tcPr>
            <w:tcW w:w="817"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Контактная СР (в т.ч. </w:t>
            </w:r>
          </w:p>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276"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B14CF2" w:rsidRDefault="00DB597C" w:rsidP="00B14CF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caps/>
                <w:sz w:val="24"/>
                <w:szCs w:val="24"/>
                <w:lang w:eastAsia="ru-RU"/>
              </w:rPr>
            </w:pPr>
          </w:p>
        </w:tc>
      </w:tr>
      <w:tr w:rsidR="007F1ED2" w:rsidRPr="00B14CF2" w:rsidTr="00775E2C">
        <w:tc>
          <w:tcPr>
            <w:tcW w:w="14785" w:type="dxa"/>
            <w:gridSpan w:val="10"/>
            <w:shd w:val="clear" w:color="auto" w:fill="auto"/>
            <w:vAlign w:val="center"/>
          </w:tcPr>
          <w:p w:rsidR="007F1ED2" w:rsidRPr="007F1ED2" w:rsidRDefault="007F1ED2" w:rsidP="007F1ED2">
            <w:pPr>
              <w:pStyle w:val="ListParagraph"/>
              <w:numPr>
                <w:ilvl w:val="0"/>
                <w:numId w:val="34"/>
              </w:numPr>
              <w:spacing w:after="0" w:line="240" w:lineRule="auto"/>
              <w:jc w:val="both"/>
              <w:rPr>
                <w:rFonts w:ascii="Times New Roman" w:hAnsi="Times New Roman"/>
                <w:caps/>
                <w:sz w:val="24"/>
                <w:szCs w:val="24"/>
              </w:rPr>
            </w:pPr>
            <w:r w:rsidRPr="007F1ED2">
              <w:rPr>
                <w:rFonts w:ascii="Times New Roman" w:eastAsia="Times New Roman" w:hAnsi="Times New Roman"/>
                <w:caps/>
                <w:sz w:val="24"/>
                <w:szCs w:val="24"/>
                <w:lang w:eastAsia="ru-RU"/>
              </w:rPr>
              <w:t>Дисциплины, обязательные для изучения</w:t>
            </w:r>
          </w:p>
        </w:tc>
      </w:tr>
      <w:tr w:rsidR="00197C3F" w:rsidRPr="00B14CF2" w:rsidTr="003C53D2">
        <w:tc>
          <w:tcPr>
            <w:tcW w:w="817" w:type="dxa"/>
            <w:shd w:val="clear" w:color="auto" w:fill="auto"/>
            <w:vAlign w:val="center"/>
          </w:tcPr>
          <w:p w:rsidR="00197C3F" w:rsidRPr="000262D3" w:rsidRDefault="00197C3F"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К.М.</w:t>
            </w:r>
            <w:r w:rsidR="000262D3">
              <w:rPr>
                <w:rFonts w:ascii="Times New Roman" w:eastAsia="Times New Roman" w:hAnsi="Times New Roman"/>
                <w:caps/>
                <w:sz w:val="24"/>
                <w:szCs w:val="24"/>
                <w:lang w:eastAsia="ru-RU"/>
              </w:rPr>
              <w:t>17</w:t>
            </w:r>
            <w:r w:rsidR="00904722">
              <w:rPr>
                <w:rFonts w:ascii="Times New Roman" w:eastAsia="Times New Roman" w:hAnsi="Times New Roman"/>
                <w:caps/>
                <w:sz w:val="24"/>
                <w:szCs w:val="24"/>
                <w:lang w:eastAsia="ru-RU"/>
              </w:rPr>
              <w:t>.0</w:t>
            </w:r>
            <w:r w:rsidR="000262D3">
              <w:rPr>
                <w:rFonts w:ascii="Times New Roman" w:eastAsia="Times New Roman" w:hAnsi="Times New Roman"/>
                <w:caps/>
                <w:sz w:val="24"/>
                <w:szCs w:val="24"/>
                <w:lang w:eastAsia="ru-RU"/>
              </w:rPr>
              <w:t>1</w:t>
            </w:r>
          </w:p>
        </w:tc>
        <w:tc>
          <w:tcPr>
            <w:tcW w:w="3749" w:type="dxa"/>
            <w:shd w:val="clear" w:color="auto" w:fill="auto"/>
            <w:vAlign w:val="center"/>
          </w:tcPr>
          <w:p w:rsidR="00197C3F" w:rsidRPr="00B14CF2" w:rsidRDefault="00934895" w:rsidP="00100BE8">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Методика обучения стереометрии </w:t>
            </w:r>
          </w:p>
        </w:tc>
        <w:tc>
          <w:tcPr>
            <w:tcW w:w="814" w:type="dxa"/>
            <w:shd w:val="clear" w:color="auto" w:fill="auto"/>
            <w:vAlign w:val="center"/>
          </w:tcPr>
          <w:p w:rsidR="00197C3F" w:rsidRPr="00B14CF2" w:rsidRDefault="005D38BE"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197C3F" w:rsidRPr="000262D3" w:rsidRDefault="00860494"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197C3F" w:rsidRPr="00B14CF2" w:rsidRDefault="00197C3F" w:rsidP="00B14CF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197C3F" w:rsidRPr="000262D3" w:rsidRDefault="00860494"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F95CD5" w:rsidRPr="00A35CA8" w:rsidRDefault="00A35CA8"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tc>
        <w:tc>
          <w:tcPr>
            <w:tcW w:w="1134" w:type="dxa"/>
            <w:shd w:val="clear" w:color="auto" w:fill="auto"/>
            <w:vAlign w:val="center"/>
          </w:tcPr>
          <w:p w:rsidR="00197C3F" w:rsidRPr="00B14CF2" w:rsidRDefault="00046FE4"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197C3F" w:rsidRPr="00B14CF2" w:rsidRDefault="00197C3F"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 xml:space="preserve">1 </w:t>
            </w:r>
          </w:p>
        </w:tc>
        <w:tc>
          <w:tcPr>
            <w:tcW w:w="1636" w:type="dxa"/>
            <w:shd w:val="clear" w:color="auto" w:fill="auto"/>
            <w:vAlign w:val="center"/>
          </w:tcPr>
          <w:p w:rsidR="00197C3F" w:rsidRPr="00B14CF2" w:rsidRDefault="00197C3F" w:rsidP="00B14CF2">
            <w:pPr>
              <w:spacing w:after="0" w:line="240" w:lineRule="auto"/>
              <w:jc w:val="both"/>
              <w:rPr>
                <w:rFonts w:ascii="Times New Roman" w:eastAsia="Times New Roman" w:hAnsi="Times New Roman"/>
                <w:bCs/>
                <w:sz w:val="24"/>
                <w:szCs w:val="24"/>
                <w:lang w:eastAsia="ru-RU"/>
              </w:rPr>
            </w:pPr>
            <w:r w:rsidRPr="00B14CF2">
              <w:rPr>
                <w:rFonts w:ascii="Times New Roman" w:hAnsi="Times New Roman"/>
                <w:caps/>
                <w:sz w:val="24"/>
                <w:szCs w:val="24"/>
              </w:rPr>
              <w:t>ОР.1-3</w:t>
            </w:r>
          </w:p>
        </w:tc>
      </w:tr>
      <w:tr w:rsidR="00DE1C61" w:rsidRPr="00B14CF2" w:rsidTr="003C53D2">
        <w:tc>
          <w:tcPr>
            <w:tcW w:w="817" w:type="dxa"/>
            <w:shd w:val="clear" w:color="auto" w:fill="auto"/>
            <w:vAlign w:val="center"/>
          </w:tcPr>
          <w:p w:rsidR="00DE1C61" w:rsidRPr="000262D3" w:rsidRDefault="000262D3" w:rsidP="0090472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К.М.17</w:t>
            </w:r>
            <w:r w:rsidR="00DE1C61" w:rsidRPr="00B14CF2">
              <w:rPr>
                <w:rFonts w:ascii="Times New Roman" w:eastAsia="Times New Roman" w:hAnsi="Times New Roman"/>
                <w:caps/>
                <w:sz w:val="24"/>
                <w:szCs w:val="24"/>
                <w:lang w:eastAsia="ru-RU"/>
              </w:rPr>
              <w:t>.</w:t>
            </w:r>
            <w:r w:rsidR="00904722">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2</w:t>
            </w:r>
          </w:p>
        </w:tc>
        <w:tc>
          <w:tcPr>
            <w:tcW w:w="3749" w:type="dxa"/>
            <w:shd w:val="clear" w:color="auto" w:fill="auto"/>
            <w:vAlign w:val="center"/>
          </w:tcPr>
          <w:p w:rsidR="00DE1C61" w:rsidRPr="00B14CF2" w:rsidRDefault="00DE1C61" w:rsidP="001847C7">
            <w:pPr>
              <w:spacing w:after="0" w:line="240" w:lineRule="auto"/>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Стереометрия: многогранники и круглые тела</w:t>
            </w:r>
          </w:p>
        </w:tc>
        <w:tc>
          <w:tcPr>
            <w:tcW w:w="814" w:type="dxa"/>
            <w:shd w:val="clear" w:color="auto" w:fill="auto"/>
            <w:vAlign w:val="center"/>
          </w:tcPr>
          <w:p w:rsidR="00DE1C61" w:rsidRPr="00B14CF2" w:rsidRDefault="00DE1C61" w:rsidP="001847C7">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DE1C61" w:rsidRPr="00B14CF2" w:rsidRDefault="00860494" w:rsidP="001847C7">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DE1C61" w:rsidRPr="00B14CF2" w:rsidRDefault="00DE1C61" w:rsidP="001847C7">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E1C61" w:rsidRPr="00B14CF2" w:rsidRDefault="00860494" w:rsidP="001847C7">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DE1C61" w:rsidRPr="00B14CF2" w:rsidRDefault="00327D8F" w:rsidP="001847C7">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зачет</w:t>
            </w:r>
            <w:r w:rsidR="00DE1C61" w:rsidRPr="00B14CF2">
              <w:rPr>
                <w:rFonts w:ascii="Times New Roman" w:eastAsia="Times New Roman" w:hAnsi="Times New Roman"/>
                <w:sz w:val="24"/>
                <w:szCs w:val="24"/>
                <w:lang w:eastAsia="ru-RU"/>
              </w:rPr>
              <w:t xml:space="preserve"> </w:t>
            </w:r>
          </w:p>
        </w:tc>
        <w:tc>
          <w:tcPr>
            <w:tcW w:w="1134" w:type="dxa"/>
            <w:shd w:val="clear" w:color="auto" w:fill="auto"/>
            <w:vAlign w:val="center"/>
          </w:tcPr>
          <w:p w:rsidR="00DE1C61" w:rsidRPr="00B14CF2" w:rsidRDefault="00DE1C61" w:rsidP="001847C7">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DE1C61" w:rsidRPr="00B14CF2" w:rsidRDefault="00ED1A84" w:rsidP="001847C7">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DE1C61" w:rsidRPr="00B14CF2" w:rsidRDefault="00DE1C61" w:rsidP="001847C7">
            <w:pPr>
              <w:spacing w:after="0" w:line="240" w:lineRule="auto"/>
              <w:jc w:val="both"/>
              <w:rPr>
                <w:rFonts w:ascii="Times New Roman" w:eastAsia="Times New Roman" w:hAnsi="Times New Roman"/>
                <w:bCs/>
                <w:sz w:val="24"/>
                <w:szCs w:val="24"/>
                <w:lang w:eastAsia="ru-RU"/>
              </w:rPr>
            </w:pPr>
            <w:r w:rsidRPr="00B14CF2">
              <w:rPr>
                <w:rFonts w:ascii="Times New Roman" w:hAnsi="Times New Roman"/>
                <w:caps/>
                <w:sz w:val="24"/>
                <w:szCs w:val="24"/>
              </w:rPr>
              <w:t>ОР.1-3</w:t>
            </w:r>
          </w:p>
        </w:tc>
      </w:tr>
      <w:tr w:rsidR="00DB597C" w:rsidRPr="00B14CF2" w:rsidTr="003C53D2">
        <w:tc>
          <w:tcPr>
            <w:tcW w:w="817" w:type="dxa"/>
            <w:shd w:val="clear" w:color="auto" w:fill="auto"/>
            <w:vAlign w:val="center"/>
          </w:tcPr>
          <w:p w:rsidR="00DB597C" w:rsidRPr="000262D3" w:rsidRDefault="00CF7BF8"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К.М.</w:t>
            </w:r>
            <w:r w:rsidR="000262D3">
              <w:rPr>
                <w:rFonts w:ascii="Times New Roman" w:eastAsia="Times New Roman" w:hAnsi="Times New Roman"/>
                <w:caps/>
                <w:sz w:val="24"/>
                <w:szCs w:val="24"/>
                <w:lang w:eastAsia="ru-RU"/>
              </w:rPr>
              <w:t>17</w:t>
            </w:r>
            <w:r w:rsidR="00904722">
              <w:rPr>
                <w:rFonts w:ascii="Times New Roman" w:eastAsia="Times New Roman" w:hAnsi="Times New Roman"/>
                <w:caps/>
                <w:sz w:val="24"/>
                <w:szCs w:val="24"/>
                <w:lang w:eastAsia="ru-RU"/>
              </w:rPr>
              <w:t>.0</w:t>
            </w:r>
            <w:r w:rsidR="000262D3">
              <w:rPr>
                <w:rFonts w:ascii="Times New Roman" w:eastAsia="Times New Roman" w:hAnsi="Times New Roman"/>
                <w:caps/>
                <w:sz w:val="24"/>
                <w:szCs w:val="24"/>
                <w:lang w:eastAsia="ru-RU"/>
              </w:rPr>
              <w:t>3</w:t>
            </w:r>
          </w:p>
        </w:tc>
        <w:tc>
          <w:tcPr>
            <w:tcW w:w="3749" w:type="dxa"/>
            <w:shd w:val="clear" w:color="auto" w:fill="auto"/>
            <w:vAlign w:val="center"/>
          </w:tcPr>
          <w:p w:rsidR="00DB597C" w:rsidRPr="00B14CF2" w:rsidRDefault="000262D3" w:rsidP="00B14CF2">
            <w:pPr>
              <w:spacing w:after="0" w:line="240" w:lineRule="auto"/>
              <w:textAlignment w:val="baseline"/>
              <w:rPr>
                <w:rFonts w:ascii="Times New Roman" w:eastAsia="Times New Roman" w:hAnsi="Times New Roman"/>
                <w:sz w:val="24"/>
                <w:szCs w:val="24"/>
                <w:lang w:eastAsia="ru-RU"/>
              </w:rPr>
            </w:pPr>
            <w:r w:rsidRPr="000262D3">
              <w:rPr>
                <w:rFonts w:ascii="Times New Roman" w:eastAsia="Times New Roman" w:hAnsi="Times New Roman"/>
                <w:sz w:val="24"/>
                <w:szCs w:val="24"/>
                <w:lang w:eastAsia="ru-RU"/>
              </w:rPr>
              <w:t>История математики</w:t>
            </w:r>
          </w:p>
        </w:tc>
        <w:tc>
          <w:tcPr>
            <w:tcW w:w="814" w:type="dxa"/>
            <w:shd w:val="clear" w:color="auto" w:fill="auto"/>
            <w:vAlign w:val="center"/>
          </w:tcPr>
          <w:p w:rsidR="00DB597C" w:rsidRPr="00B14CF2" w:rsidRDefault="005318A5"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72</w:t>
            </w:r>
          </w:p>
        </w:tc>
        <w:tc>
          <w:tcPr>
            <w:tcW w:w="1532" w:type="dxa"/>
            <w:shd w:val="clear" w:color="auto" w:fill="auto"/>
            <w:vAlign w:val="center"/>
          </w:tcPr>
          <w:p w:rsidR="00DB597C" w:rsidRPr="00B14CF2" w:rsidRDefault="00860494"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DB597C" w:rsidRPr="00B14CF2" w:rsidRDefault="00DB597C" w:rsidP="00B14CF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B14CF2" w:rsidRDefault="00860494" w:rsidP="00441CB6">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DB597C" w:rsidRPr="00B14CF2" w:rsidRDefault="00ED1A84" w:rsidP="00B14CF2">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DB597C" w:rsidRPr="00B14CF2" w:rsidRDefault="00C06E89" w:rsidP="00B14CF2">
            <w:pPr>
              <w:tabs>
                <w:tab w:val="left" w:pos="814"/>
              </w:tabs>
              <w:spacing w:after="0" w:line="240" w:lineRule="auto"/>
              <w:jc w:val="center"/>
              <w:rPr>
                <w:rFonts w:ascii="Times New Roman" w:eastAsia="Times New Roman" w:hAnsi="Times New Roman"/>
                <w:caps/>
                <w:sz w:val="24"/>
                <w:szCs w:val="24"/>
                <w:lang w:eastAsia="ru-RU"/>
              </w:rPr>
            </w:pPr>
            <w:r w:rsidRPr="00B14CF2">
              <w:rPr>
                <w:rFonts w:ascii="Times New Roman" w:eastAsia="Times New Roman" w:hAnsi="Times New Roman"/>
                <w:caps/>
                <w:sz w:val="24"/>
                <w:szCs w:val="24"/>
                <w:lang w:eastAsia="ru-RU"/>
              </w:rPr>
              <w:t>2</w:t>
            </w:r>
          </w:p>
        </w:tc>
        <w:tc>
          <w:tcPr>
            <w:tcW w:w="1275" w:type="dxa"/>
            <w:shd w:val="clear" w:color="auto" w:fill="auto"/>
            <w:vAlign w:val="center"/>
          </w:tcPr>
          <w:p w:rsidR="00DB597C" w:rsidRPr="00B14CF2" w:rsidRDefault="00ED1A84" w:rsidP="00B14CF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DB597C" w:rsidRPr="00B14CF2" w:rsidRDefault="005850F6" w:rsidP="00B14CF2">
            <w:pPr>
              <w:tabs>
                <w:tab w:val="left" w:pos="814"/>
              </w:tabs>
              <w:spacing w:after="0" w:line="240" w:lineRule="auto"/>
              <w:rPr>
                <w:rFonts w:ascii="Times New Roman" w:eastAsia="Times New Roman" w:hAnsi="Times New Roman"/>
                <w:caps/>
                <w:sz w:val="24"/>
                <w:szCs w:val="24"/>
                <w:lang w:eastAsia="ru-RU"/>
              </w:rPr>
            </w:pPr>
            <w:r w:rsidRPr="00B14CF2">
              <w:rPr>
                <w:rFonts w:ascii="Times New Roman" w:hAnsi="Times New Roman"/>
                <w:caps/>
                <w:sz w:val="24"/>
                <w:szCs w:val="24"/>
              </w:rPr>
              <w:t>ОР.1-3</w:t>
            </w:r>
          </w:p>
        </w:tc>
      </w:tr>
      <w:tr w:rsidR="007F1ED2" w:rsidRPr="00B14CF2" w:rsidTr="00FB1A14">
        <w:tc>
          <w:tcPr>
            <w:tcW w:w="14785" w:type="dxa"/>
            <w:gridSpan w:val="10"/>
            <w:shd w:val="clear" w:color="auto" w:fill="auto"/>
            <w:vAlign w:val="center"/>
          </w:tcPr>
          <w:p w:rsidR="007F1ED2" w:rsidRPr="007F1ED2" w:rsidRDefault="007F1ED2" w:rsidP="007F1ED2">
            <w:pPr>
              <w:pStyle w:val="ListParagraph"/>
              <w:numPr>
                <w:ilvl w:val="0"/>
                <w:numId w:val="34"/>
              </w:numPr>
              <w:tabs>
                <w:tab w:val="left" w:pos="814"/>
              </w:tabs>
              <w:spacing w:after="0" w:line="240" w:lineRule="auto"/>
              <w:rPr>
                <w:rFonts w:ascii="Times New Roman" w:hAnsi="Times New Roman"/>
                <w:caps/>
                <w:sz w:val="24"/>
                <w:szCs w:val="24"/>
              </w:rPr>
            </w:pPr>
            <w:r w:rsidRPr="007F1ED2">
              <w:rPr>
                <w:rFonts w:ascii="Times New Roman" w:eastAsia="Times New Roman" w:hAnsi="Times New Roman"/>
                <w:caps/>
                <w:sz w:val="24"/>
                <w:szCs w:val="24"/>
                <w:lang w:eastAsia="ru-RU"/>
              </w:rPr>
              <w:t>Аттестация по модулю</w:t>
            </w:r>
          </w:p>
        </w:tc>
      </w:tr>
      <w:tr w:rsidR="00BE6A34" w:rsidRPr="00B14CF2" w:rsidTr="003C53D2">
        <w:tc>
          <w:tcPr>
            <w:tcW w:w="817" w:type="dxa"/>
            <w:shd w:val="clear" w:color="auto" w:fill="auto"/>
            <w:vAlign w:val="center"/>
          </w:tcPr>
          <w:p w:rsidR="00BE6A34" w:rsidRPr="001856E1" w:rsidRDefault="00BE6A34" w:rsidP="00BE6A34">
            <w:pPr>
              <w:tabs>
                <w:tab w:val="left" w:pos="814"/>
              </w:tabs>
              <w:spacing w:after="0" w:line="240" w:lineRule="auto"/>
              <w:rPr>
                <w:rFonts w:ascii="Times New Roman" w:eastAsia="Times New Roman" w:hAnsi="Times New Roman"/>
                <w:caps/>
                <w:sz w:val="20"/>
                <w:szCs w:val="20"/>
                <w:lang w:eastAsia="ru-RU"/>
              </w:rPr>
            </w:pPr>
            <w:r w:rsidRPr="001856E1">
              <w:rPr>
                <w:rFonts w:ascii="Times New Roman" w:eastAsia="Times New Roman" w:hAnsi="Times New Roman"/>
                <w:caps/>
                <w:sz w:val="20"/>
                <w:szCs w:val="20"/>
                <w:lang w:eastAsia="ru-RU"/>
              </w:rPr>
              <w:t>КМ.1</w:t>
            </w:r>
            <w:r>
              <w:rPr>
                <w:rFonts w:ascii="Times New Roman" w:eastAsia="Times New Roman" w:hAnsi="Times New Roman"/>
                <w:caps/>
                <w:sz w:val="20"/>
                <w:szCs w:val="20"/>
                <w:lang w:eastAsia="ru-RU"/>
              </w:rPr>
              <w:t>7</w:t>
            </w:r>
            <w:r w:rsidRPr="001856E1">
              <w:rPr>
                <w:rFonts w:ascii="Times New Roman" w:eastAsia="Times New Roman" w:hAnsi="Times New Roman"/>
                <w:caps/>
                <w:sz w:val="20"/>
                <w:szCs w:val="20"/>
                <w:lang w:eastAsia="ru-RU"/>
              </w:rPr>
              <w:t>.0</w:t>
            </w:r>
            <w:r>
              <w:rPr>
                <w:rFonts w:ascii="Times New Roman" w:eastAsia="Times New Roman" w:hAnsi="Times New Roman"/>
                <w:caps/>
                <w:sz w:val="20"/>
                <w:szCs w:val="20"/>
              </w:rPr>
              <w:t>4</w:t>
            </w:r>
            <w:r w:rsidRPr="001856E1">
              <w:rPr>
                <w:rFonts w:ascii="Times New Roman" w:eastAsia="Times New Roman" w:hAnsi="Times New Roman"/>
                <w:caps/>
                <w:sz w:val="20"/>
                <w:szCs w:val="20"/>
                <w:lang w:eastAsia="ru-RU"/>
              </w:rPr>
              <w:t xml:space="preserve"> (К)</w:t>
            </w:r>
          </w:p>
        </w:tc>
        <w:tc>
          <w:tcPr>
            <w:tcW w:w="3749" w:type="dxa"/>
            <w:shd w:val="clear" w:color="auto" w:fill="auto"/>
            <w:vAlign w:val="center"/>
          </w:tcPr>
          <w:p w:rsidR="00BE6A34" w:rsidRPr="008E3E06" w:rsidRDefault="00BE6A34" w:rsidP="006930B3">
            <w:pPr>
              <w:rPr>
                <w:rFonts w:ascii="Times New Roman" w:hAnsi="Times New Roman"/>
                <w:sz w:val="24"/>
                <w:szCs w:val="24"/>
              </w:rPr>
            </w:pPr>
            <w:r w:rsidRPr="008E3E06">
              <w:rPr>
                <w:rFonts w:ascii="Times New Roman" w:hAnsi="Times New Roman"/>
                <w:sz w:val="24"/>
                <w:szCs w:val="24"/>
              </w:rPr>
              <w:t>Экзамены по модулю "</w:t>
            </w:r>
            <w:r w:rsidR="006930B3">
              <w:rPr>
                <w:rFonts w:ascii="Times New Roman" w:hAnsi="Times New Roman"/>
                <w:sz w:val="24"/>
                <w:szCs w:val="24"/>
              </w:rPr>
              <w:t>М</w:t>
            </w:r>
            <w:r w:rsidR="006930B3" w:rsidRPr="006930B3">
              <w:rPr>
                <w:rFonts w:ascii="Times New Roman" w:hAnsi="Times New Roman"/>
                <w:bCs/>
                <w:sz w:val="24"/>
                <w:szCs w:val="24"/>
              </w:rPr>
              <w:t>етодические аспекты обучения математике в школе</w:t>
            </w:r>
            <w:r w:rsidR="006930B3" w:rsidRPr="006930B3">
              <w:rPr>
                <w:rFonts w:ascii="Times New Roman" w:hAnsi="Times New Roman"/>
                <w:sz w:val="24"/>
                <w:szCs w:val="24"/>
              </w:rPr>
              <w:t xml:space="preserve"> </w:t>
            </w:r>
            <w:r w:rsidRPr="008E3E06">
              <w:rPr>
                <w:rFonts w:ascii="Times New Roman" w:hAnsi="Times New Roman"/>
                <w:sz w:val="24"/>
                <w:szCs w:val="24"/>
              </w:rPr>
              <w:t>"</w:t>
            </w:r>
          </w:p>
        </w:tc>
        <w:tc>
          <w:tcPr>
            <w:tcW w:w="814" w:type="dxa"/>
            <w:shd w:val="clear" w:color="auto" w:fill="auto"/>
            <w:vAlign w:val="center"/>
          </w:tcPr>
          <w:p w:rsidR="00BE6A34" w:rsidRPr="00F27407" w:rsidRDefault="00BE6A34" w:rsidP="00BE6A34">
            <w:pPr>
              <w:tabs>
                <w:tab w:val="left" w:pos="814"/>
              </w:tabs>
              <w:jc w:val="center"/>
              <w:rPr>
                <w:caps/>
                <w:sz w:val="20"/>
                <w:szCs w:val="20"/>
              </w:rPr>
            </w:pPr>
            <w:r>
              <w:rPr>
                <w:caps/>
                <w:sz w:val="20"/>
                <w:szCs w:val="20"/>
              </w:rPr>
              <w:t>36</w:t>
            </w:r>
          </w:p>
        </w:tc>
        <w:tc>
          <w:tcPr>
            <w:tcW w:w="1532" w:type="dxa"/>
            <w:shd w:val="clear" w:color="auto" w:fill="auto"/>
            <w:vAlign w:val="center"/>
          </w:tcPr>
          <w:p w:rsidR="00BE6A34" w:rsidRPr="00F27407" w:rsidRDefault="00BE6A34" w:rsidP="00BE6A34">
            <w:pPr>
              <w:tabs>
                <w:tab w:val="left" w:pos="814"/>
              </w:tabs>
              <w:jc w:val="center"/>
              <w:rPr>
                <w:caps/>
                <w:sz w:val="20"/>
                <w:szCs w:val="20"/>
              </w:rPr>
            </w:pPr>
          </w:p>
        </w:tc>
        <w:tc>
          <w:tcPr>
            <w:tcW w:w="1418" w:type="dxa"/>
            <w:shd w:val="clear" w:color="auto" w:fill="auto"/>
            <w:vAlign w:val="center"/>
          </w:tcPr>
          <w:p w:rsidR="00BE6A34" w:rsidRPr="00F27407" w:rsidRDefault="00BE6A34" w:rsidP="00BE6A34">
            <w:pPr>
              <w:tabs>
                <w:tab w:val="left" w:pos="814"/>
              </w:tabs>
              <w:jc w:val="center"/>
              <w:rPr>
                <w:caps/>
                <w:sz w:val="20"/>
                <w:szCs w:val="20"/>
              </w:rPr>
            </w:pPr>
          </w:p>
        </w:tc>
        <w:tc>
          <w:tcPr>
            <w:tcW w:w="1276" w:type="dxa"/>
            <w:shd w:val="clear" w:color="auto" w:fill="auto"/>
            <w:vAlign w:val="center"/>
          </w:tcPr>
          <w:p w:rsidR="00BE6A34" w:rsidRPr="00F27407" w:rsidRDefault="00BE6A34" w:rsidP="00BE6A34">
            <w:pPr>
              <w:tabs>
                <w:tab w:val="left" w:pos="814"/>
              </w:tabs>
              <w:jc w:val="center"/>
              <w:rPr>
                <w:caps/>
                <w:sz w:val="20"/>
                <w:szCs w:val="20"/>
              </w:rPr>
            </w:pPr>
          </w:p>
        </w:tc>
        <w:tc>
          <w:tcPr>
            <w:tcW w:w="1134" w:type="dxa"/>
            <w:shd w:val="clear" w:color="auto" w:fill="auto"/>
            <w:vAlign w:val="center"/>
          </w:tcPr>
          <w:p w:rsidR="00BE6A34" w:rsidRPr="00B572EA" w:rsidRDefault="00BE6A34" w:rsidP="00BE6A34">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экзамен</w:t>
            </w:r>
          </w:p>
        </w:tc>
        <w:tc>
          <w:tcPr>
            <w:tcW w:w="1134" w:type="dxa"/>
            <w:shd w:val="clear" w:color="auto" w:fill="auto"/>
            <w:vAlign w:val="center"/>
          </w:tcPr>
          <w:p w:rsidR="00BE6A34" w:rsidRPr="00F27407" w:rsidRDefault="00BE6A34" w:rsidP="00BE6A34">
            <w:pPr>
              <w:tabs>
                <w:tab w:val="left" w:pos="814"/>
              </w:tabs>
              <w:jc w:val="center"/>
              <w:rPr>
                <w:caps/>
                <w:sz w:val="20"/>
                <w:szCs w:val="20"/>
              </w:rPr>
            </w:pPr>
          </w:p>
        </w:tc>
        <w:tc>
          <w:tcPr>
            <w:tcW w:w="1275" w:type="dxa"/>
            <w:shd w:val="clear" w:color="auto" w:fill="auto"/>
            <w:vAlign w:val="center"/>
          </w:tcPr>
          <w:p w:rsidR="00BE6A34" w:rsidRPr="00F27407" w:rsidRDefault="00BE6A34" w:rsidP="00BE6A34">
            <w:pPr>
              <w:tabs>
                <w:tab w:val="left" w:pos="814"/>
              </w:tabs>
              <w:jc w:val="center"/>
              <w:rPr>
                <w:caps/>
                <w:sz w:val="20"/>
                <w:szCs w:val="20"/>
              </w:rPr>
            </w:pPr>
          </w:p>
        </w:tc>
        <w:tc>
          <w:tcPr>
            <w:tcW w:w="1636" w:type="dxa"/>
            <w:shd w:val="clear" w:color="auto" w:fill="auto"/>
            <w:vAlign w:val="center"/>
          </w:tcPr>
          <w:p w:rsidR="00BE6A34" w:rsidRPr="00F0764C" w:rsidRDefault="00BE6A34" w:rsidP="00BE6A34">
            <w:pPr>
              <w:tabs>
                <w:tab w:val="left" w:pos="814"/>
              </w:tabs>
              <w:spacing w:after="0"/>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bl>
    <w:p w:rsidR="00DB597C" w:rsidRPr="00B14CF2" w:rsidRDefault="00DB597C" w:rsidP="00B14CF2">
      <w:pPr>
        <w:suppressAutoHyphens/>
        <w:spacing w:after="0" w:line="240" w:lineRule="auto"/>
        <w:jc w:val="both"/>
        <w:rPr>
          <w:rFonts w:ascii="Times New Roman" w:eastAsia="Times New Roman" w:hAnsi="Times New Roman"/>
          <w:sz w:val="24"/>
          <w:szCs w:val="24"/>
          <w:lang w:eastAsia="ru-RU"/>
        </w:rPr>
        <w:sectPr w:rsidR="00DB597C" w:rsidRPr="00B14CF2" w:rsidSect="003C53D2">
          <w:pgSz w:w="16838" w:h="11906" w:orient="landscape"/>
          <w:pgMar w:top="1134" w:right="851" w:bottom="1134" w:left="1418" w:header="709" w:footer="709" w:gutter="0"/>
          <w:cols w:space="708"/>
          <w:docGrid w:linePitch="360"/>
        </w:sectPr>
      </w:pPr>
    </w:p>
    <w:p w:rsidR="00DB597C" w:rsidRPr="00B14CF2" w:rsidRDefault="00DB597C" w:rsidP="00B14CF2">
      <w:pPr>
        <w:spacing w:after="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lastRenderedPageBreak/>
        <w:t>4. Методические указания для обучающихся</w:t>
      </w:r>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по освоению Модуля</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E50976" w:rsidRPr="00B14CF2">
        <w:rPr>
          <w:rFonts w:ascii="Times New Roman" w:hAnsi="Times New Roman"/>
          <w:sz w:val="24"/>
          <w:szCs w:val="24"/>
        </w:rPr>
        <w:t>Методика обучения стереометрии</w:t>
      </w:r>
      <w:r w:rsidRPr="00B14CF2">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Pr="00B14CF2" w:rsidRDefault="00FF333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B14CF2">
        <w:rPr>
          <w:rFonts w:ascii="Times New Roman" w:eastAsia="Times New Roman" w:hAnsi="Times New Roman"/>
          <w:sz w:val="24"/>
          <w:szCs w:val="24"/>
          <w:lang w:eastAsia="ru-RU"/>
        </w:rPr>
        <w:t xml:space="preserve">. </w:t>
      </w:r>
      <w:r w:rsidR="001467A6" w:rsidRPr="00B14CF2">
        <w:rPr>
          <w:rFonts w:ascii="Times New Roman" w:eastAsia="Times New Roman" w:hAnsi="Times New Roman"/>
          <w:sz w:val="24"/>
          <w:szCs w:val="24"/>
          <w:lang w:eastAsia="ru-RU"/>
        </w:rPr>
        <w:t>Освоение дисциплины  является основой для  подготовки к государственной аттестации и прохождения производственной (педагогической) практики.</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Материал, подлежащий изучению по </w:t>
      </w:r>
      <w:r w:rsidR="0028298E" w:rsidRPr="00B14CF2">
        <w:rPr>
          <w:rFonts w:ascii="Times New Roman" w:eastAsia="Times New Roman" w:hAnsi="Times New Roman"/>
          <w:sz w:val="24"/>
          <w:szCs w:val="24"/>
          <w:lang w:eastAsia="ru-RU"/>
        </w:rPr>
        <w:t>дисциплине</w:t>
      </w:r>
      <w:r w:rsidRPr="00B14CF2">
        <w:rPr>
          <w:rFonts w:ascii="Times New Roman" w:eastAsia="Times New Roman" w:hAnsi="Times New Roman"/>
          <w:sz w:val="24"/>
          <w:szCs w:val="24"/>
          <w:lang w:eastAsia="ru-RU"/>
        </w:rPr>
        <w:t xml:space="preserve"> «</w:t>
      </w:r>
      <w:r w:rsidR="002F64A1" w:rsidRPr="00B14CF2">
        <w:rPr>
          <w:rFonts w:ascii="Times New Roman" w:hAnsi="Times New Roman"/>
          <w:sz w:val="24"/>
          <w:szCs w:val="24"/>
        </w:rPr>
        <w:t>М</w:t>
      </w:r>
      <w:r w:rsidR="001847C7">
        <w:rPr>
          <w:rFonts w:ascii="Times New Roman" w:hAnsi="Times New Roman"/>
          <w:sz w:val="24"/>
          <w:szCs w:val="24"/>
        </w:rPr>
        <w:t>етодика обучения стереометрии</w:t>
      </w:r>
      <w:r w:rsidRPr="00B14CF2">
        <w:rPr>
          <w:rFonts w:ascii="Times New Roman" w:eastAsia="Times New Roman" w:hAnsi="Times New Roman"/>
          <w:sz w:val="24"/>
          <w:szCs w:val="24"/>
          <w:lang w:eastAsia="ru-RU"/>
        </w:rPr>
        <w:t xml:space="preserve">», содержит лекционный материал, практические занятия, </w:t>
      </w:r>
      <w:r w:rsidR="009B6DEE" w:rsidRPr="00B14CF2">
        <w:rPr>
          <w:rFonts w:ascii="Times New Roman" w:eastAsia="Times New Roman" w:hAnsi="Times New Roman"/>
          <w:sz w:val="24"/>
          <w:szCs w:val="24"/>
          <w:lang w:eastAsia="ru-RU"/>
        </w:rPr>
        <w:t>индивидуальную работу</w:t>
      </w:r>
      <w:r w:rsidRPr="00B14CF2">
        <w:rPr>
          <w:rFonts w:ascii="Times New Roman" w:eastAsia="Times New Roman" w:hAnsi="Times New Roman"/>
          <w:sz w:val="24"/>
          <w:szCs w:val="24"/>
          <w:lang w:eastAsia="ru-RU"/>
        </w:rPr>
        <w:t>.</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sidRPr="00B14CF2">
        <w:rPr>
          <w:rFonts w:ascii="Times New Roman" w:eastAsia="Times New Roman" w:hAnsi="Times New Roman"/>
          <w:sz w:val="24"/>
          <w:szCs w:val="24"/>
          <w:lang w:eastAsia="ru-RU"/>
        </w:rPr>
        <w:t>дисциплины</w:t>
      </w:r>
      <w:r w:rsidRPr="00B14CF2">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sidRPr="00B14CF2">
        <w:rPr>
          <w:rFonts w:ascii="Times New Roman" w:eastAsia="Times New Roman" w:hAnsi="Times New Roman"/>
          <w:sz w:val="24"/>
          <w:szCs w:val="24"/>
          <w:lang w:eastAsia="ru-RU"/>
        </w:rPr>
        <w:t>етодике обучения математике</w:t>
      </w:r>
      <w:r w:rsidRPr="00B14CF2">
        <w:rPr>
          <w:rFonts w:ascii="Times New Roman" w:eastAsia="Times New Roman" w:hAnsi="Times New Roman"/>
          <w:sz w:val="24"/>
          <w:szCs w:val="24"/>
          <w:lang w:eastAsia="ru-RU"/>
        </w:rPr>
        <w:t xml:space="preserve">. </w:t>
      </w:r>
      <w:r w:rsidR="0028298E" w:rsidRPr="00B14CF2">
        <w:rPr>
          <w:rFonts w:ascii="Times New Roman" w:eastAsia="Times New Roman" w:hAnsi="Times New Roman"/>
          <w:sz w:val="24"/>
          <w:szCs w:val="24"/>
          <w:lang w:eastAsia="ru-RU"/>
        </w:rPr>
        <w:t>Индивидуальная работа обеспечивае</w:t>
      </w:r>
      <w:r w:rsidRPr="00B14CF2">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B14CF2" w:rsidRDefault="006B5B09"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w:t>
      </w:r>
      <w:r w:rsidR="00A67F16" w:rsidRPr="00B14CF2">
        <w:rPr>
          <w:rFonts w:ascii="Times New Roman" w:eastAsia="Times New Roman" w:hAnsi="Times New Roman"/>
          <w:sz w:val="24"/>
          <w:szCs w:val="24"/>
          <w:lang w:eastAsia="ru-RU"/>
        </w:rPr>
        <w:t>окращение аудиторного времени на изучение курса «</w:t>
      </w:r>
      <w:r w:rsidR="00FA236C" w:rsidRPr="00B14CF2">
        <w:rPr>
          <w:rFonts w:ascii="Times New Roman" w:eastAsia="Times New Roman" w:hAnsi="Times New Roman"/>
          <w:sz w:val="24"/>
          <w:szCs w:val="24"/>
          <w:lang w:eastAsia="ru-RU"/>
        </w:rPr>
        <w:t>Методика обуч</w:t>
      </w:r>
      <w:r w:rsidR="001847C7">
        <w:rPr>
          <w:rFonts w:ascii="Times New Roman" w:eastAsia="Times New Roman" w:hAnsi="Times New Roman"/>
          <w:sz w:val="24"/>
          <w:szCs w:val="24"/>
          <w:lang w:eastAsia="ru-RU"/>
        </w:rPr>
        <w:t>ения стереометрии</w:t>
      </w:r>
      <w:r w:rsidR="00FA236C" w:rsidRPr="00B14CF2">
        <w:rPr>
          <w:rFonts w:ascii="Times New Roman" w:eastAsia="Times New Roman" w:hAnsi="Times New Roman"/>
          <w:sz w:val="24"/>
          <w:szCs w:val="24"/>
          <w:lang w:eastAsia="ru-RU"/>
        </w:rPr>
        <w:t xml:space="preserve">» </w:t>
      </w:r>
      <w:r w:rsidR="00A67F16" w:rsidRPr="00B14CF2">
        <w:rPr>
          <w:rFonts w:ascii="Times New Roman" w:eastAsia="Times New Roman" w:hAnsi="Times New Roman"/>
          <w:sz w:val="24"/>
          <w:szCs w:val="24"/>
          <w:lang w:eastAsia="ru-RU"/>
        </w:rPr>
        <w:t xml:space="preserve">ставит задачу усиления самостоятельной работы студентов по проработке важнейших разделов </w:t>
      </w:r>
      <w:r w:rsidR="00311681" w:rsidRPr="00B14CF2">
        <w:rPr>
          <w:rFonts w:ascii="Times New Roman" w:eastAsia="Times New Roman" w:hAnsi="Times New Roman"/>
          <w:sz w:val="24"/>
          <w:szCs w:val="24"/>
          <w:lang w:eastAsia="ru-RU"/>
        </w:rPr>
        <w:t>дисциплины</w:t>
      </w:r>
      <w:r w:rsidR="00A67F16" w:rsidRPr="00B14CF2">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В процессе изучения </w:t>
      </w:r>
      <w:r w:rsidR="00311681" w:rsidRPr="00B14CF2">
        <w:rPr>
          <w:rFonts w:ascii="Times New Roman" w:eastAsia="Times New Roman" w:hAnsi="Times New Roman"/>
          <w:sz w:val="24"/>
          <w:szCs w:val="24"/>
          <w:lang w:eastAsia="ru-RU"/>
        </w:rPr>
        <w:t>дисциплины</w:t>
      </w:r>
      <w:r w:rsidRPr="00B14CF2">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проработка и осмысление лекционного материала;</w:t>
      </w:r>
    </w:p>
    <w:p w:rsidR="00A67F16"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Pr="00B14CF2" w:rsidRDefault="00A67F16"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sidRPr="00B14CF2">
        <w:rPr>
          <w:rFonts w:ascii="Times New Roman" w:eastAsia="Times New Roman" w:hAnsi="Times New Roman"/>
          <w:sz w:val="24"/>
          <w:szCs w:val="24"/>
          <w:lang w:eastAsia="ru-RU"/>
        </w:rPr>
        <w:t>;</w:t>
      </w:r>
    </w:p>
    <w:p w:rsidR="00A67F16" w:rsidRPr="00B14CF2" w:rsidRDefault="000C2ACF" w:rsidP="00B14CF2">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 выполнение индивидуальной работы по конкретной теме</w:t>
      </w:r>
      <w:r w:rsidR="00A67F16" w:rsidRPr="00B14CF2">
        <w:rPr>
          <w:rFonts w:ascii="Times New Roman" w:eastAsia="Times New Roman" w:hAnsi="Times New Roman"/>
          <w:sz w:val="24"/>
          <w:szCs w:val="24"/>
          <w:lang w:eastAsia="ru-RU"/>
        </w:rPr>
        <w:t>.</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процессе изучения дисциплины «</w:t>
      </w:r>
      <w:r w:rsidR="00DE1481" w:rsidRPr="00DE1481">
        <w:rPr>
          <w:rFonts w:ascii="Times New Roman" w:hAnsi="Times New Roman"/>
          <w:sz w:val="24"/>
          <w:szCs w:val="24"/>
        </w:rPr>
        <w:t>Стереометрия: многогранники и круглые тела</w:t>
      </w:r>
      <w:r w:rsidRPr="00B14CF2">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B14CF2">
        <w:rPr>
          <w:rFonts w:ascii="Times New Roman" w:eastAsia="Times New Roman" w:hAnsi="Times New Roman"/>
          <w:color w:val="000000" w:themeColor="text1"/>
          <w:sz w:val="24"/>
          <w:szCs w:val="24"/>
          <w:lang w:eastAsia="ru-RU"/>
        </w:rPr>
        <w:t xml:space="preserve">преподаватели кафедры </w:t>
      </w:r>
      <w:r w:rsidRPr="00B14CF2">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организации и планировании времени, необходи</w:t>
      </w:r>
      <w:r w:rsidR="000A69DB" w:rsidRPr="00B14CF2">
        <w:rPr>
          <w:rFonts w:ascii="Times New Roman" w:eastAsia="Times New Roman" w:hAnsi="Times New Roman"/>
          <w:sz w:val="24"/>
          <w:szCs w:val="24"/>
          <w:lang w:eastAsia="ru-RU"/>
        </w:rPr>
        <w:t>мого для изучения тем дисциплин</w:t>
      </w:r>
      <w:r w:rsidR="00DE1481">
        <w:rPr>
          <w:rFonts w:ascii="Times New Roman" w:eastAsia="Times New Roman" w:hAnsi="Times New Roman"/>
          <w:sz w:val="24"/>
          <w:szCs w:val="24"/>
          <w:lang w:eastAsia="ru-RU"/>
        </w:rPr>
        <w:t>ы</w:t>
      </w:r>
      <w:r w:rsidRPr="00B14CF2">
        <w:rPr>
          <w:rFonts w:ascii="Times New Roman" w:eastAsia="Times New Roman" w:hAnsi="Times New Roman"/>
          <w:sz w:val="24"/>
          <w:szCs w:val="24"/>
          <w:lang w:eastAsia="ru-RU"/>
        </w:rPr>
        <w:t xml:space="preserve"> «</w:t>
      </w:r>
      <w:r w:rsidR="00DE1481" w:rsidRPr="000262D3">
        <w:rPr>
          <w:rFonts w:ascii="Times New Roman" w:eastAsia="Times New Roman" w:hAnsi="Times New Roman"/>
          <w:sz w:val="24"/>
          <w:szCs w:val="24"/>
          <w:lang w:eastAsia="ru-RU"/>
        </w:rPr>
        <w:t>История математики</w:t>
      </w:r>
      <w:r w:rsidRPr="00B14CF2">
        <w:rPr>
          <w:rFonts w:ascii="Times New Roman" w:eastAsia="Times New Roman" w:hAnsi="Times New Roman"/>
          <w:sz w:val="24"/>
          <w:szCs w:val="24"/>
          <w:lang w:eastAsia="ru-RU"/>
        </w:rPr>
        <w:t>», рекомен</w:t>
      </w:r>
      <w:r w:rsidR="00BD2166" w:rsidRPr="00B14CF2">
        <w:rPr>
          <w:rFonts w:ascii="Times New Roman" w:eastAsia="Times New Roman" w:hAnsi="Times New Roman"/>
          <w:sz w:val="24"/>
          <w:szCs w:val="24"/>
          <w:lang w:eastAsia="ru-RU"/>
        </w:rPr>
        <w:t>дуется ориентироваться на рабоч</w:t>
      </w:r>
      <w:r w:rsidR="00DE1481">
        <w:rPr>
          <w:rFonts w:ascii="Times New Roman" w:eastAsia="Times New Roman" w:hAnsi="Times New Roman"/>
          <w:sz w:val="24"/>
          <w:szCs w:val="24"/>
          <w:lang w:eastAsia="ru-RU"/>
        </w:rPr>
        <w:t>ую</w:t>
      </w:r>
      <w:r w:rsidRPr="00B14CF2">
        <w:rPr>
          <w:rFonts w:ascii="Times New Roman" w:eastAsia="Times New Roman" w:hAnsi="Times New Roman"/>
          <w:sz w:val="24"/>
          <w:szCs w:val="24"/>
          <w:lang w:eastAsia="ru-RU"/>
        </w:rPr>
        <w:t xml:space="preserve"> программ</w:t>
      </w:r>
      <w:r w:rsidR="00DE1481">
        <w:rPr>
          <w:rFonts w:ascii="Times New Roman" w:eastAsia="Times New Roman" w:hAnsi="Times New Roman"/>
          <w:sz w:val="24"/>
          <w:szCs w:val="24"/>
          <w:lang w:eastAsia="ru-RU"/>
        </w:rPr>
        <w:t>у</w:t>
      </w:r>
      <w:r w:rsidRPr="00B14CF2">
        <w:rPr>
          <w:rFonts w:ascii="Times New Roman" w:eastAsia="Times New Roman" w:hAnsi="Times New Roman"/>
          <w:sz w:val="24"/>
          <w:szCs w:val="24"/>
          <w:lang w:eastAsia="ru-RU"/>
        </w:rPr>
        <w:t>. Последовательность освоения студентами материала дисциплин</w:t>
      </w:r>
      <w:r w:rsidR="00DE1481">
        <w:rPr>
          <w:rFonts w:ascii="Times New Roman" w:eastAsia="Times New Roman" w:hAnsi="Times New Roman"/>
          <w:sz w:val="24"/>
          <w:szCs w:val="24"/>
          <w:lang w:eastAsia="ru-RU"/>
        </w:rPr>
        <w:t>ы</w:t>
      </w:r>
      <w:r w:rsidRPr="00B14CF2">
        <w:rPr>
          <w:rFonts w:ascii="Times New Roman" w:eastAsia="Times New Roman" w:hAnsi="Times New Roman"/>
          <w:sz w:val="24"/>
          <w:szCs w:val="24"/>
          <w:lang w:eastAsia="ru-RU"/>
        </w:rPr>
        <w:t xml:space="preserve"> отражена в нумерации тем. Прежде, чем начать работу над дисциплин</w:t>
      </w:r>
      <w:r w:rsidR="00DE1481">
        <w:rPr>
          <w:rFonts w:ascii="Times New Roman" w:eastAsia="Times New Roman" w:hAnsi="Times New Roman"/>
          <w:sz w:val="24"/>
          <w:szCs w:val="24"/>
          <w:lang w:eastAsia="ru-RU"/>
        </w:rPr>
        <w:t>ой</w:t>
      </w:r>
      <w:r w:rsidRPr="00B14CF2">
        <w:rPr>
          <w:rFonts w:ascii="Times New Roman" w:eastAsia="Times New Roman" w:hAnsi="Times New Roman"/>
          <w:sz w:val="24"/>
          <w:szCs w:val="24"/>
          <w:lang w:eastAsia="ru-RU"/>
        </w:rPr>
        <w:t xml:space="preserve">, рекомендуется </w:t>
      </w:r>
      <w:r w:rsidR="00BD2166" w:rsidRPr="00B14CF2">
        <w:rPr>
          <w:rFonts w:ascii="Times New Roman" w:eastAsia="Times New Roman" w:hAnsi="Times New Roman"/>
          <w:sz w:val="24"/>
          <w:szCs w:val="24"/>
          <w:lang w:eastAsia="ru-RU"/>
        </w:rPr>
        <w:t>познакомиться со сведениями об их</w:t>
      </w:r>
      <w:r w:rsidRPr="00B14CF2">
        <w:rPr>
          <w:rFonts w:ascii="Times New Roman" w:eastAsia="Times New Roman" w:hAnsi="Times New Roman"/>
          <w:sz w:val="24"/>
          <w:szCs w:val="24"/>
          <w:lang w:eastAsia="ru-RU"/>
        </w:rPr>
        <w:t xml:space="preserve"> целях, задачах, а также со структурой программ</w:t>
      </w:r>
      <w:r w:rsidR="00DE1481">
        <w:rPr>
          <w:rFonts w:ascii="Times New Roman" w:eastAsia="Times New Roman" w:hAnsi="Times New Roman"/>
          <w:sz w:val="24"/>
          <w:szCs w:val="24"/>
          <w:lang w:eastAsia="ru-RU"/>
        </w:rPr>
        <w:t>ы</w:t>
      </w:r>
      <w:r w:rsidRPr="00B14CF2">
        <w:rPr>
          <w:rFonts w:ascii="Times New Roman" w:eastAsia="Times New Roman" w:hAnsi="Times New Roman"/>
          <w:sz w:val="24"/>
          <w:szCs w:val="24"/>
          <w:lang w:eastAsia="ru-RU"/>
        </w:rPr>
        <w:t>.</w:t>
      </w:r>
    </w:p>
    <w:p w:rsidR="00A67F16"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Успешное овладение знаниями по дисциплин</w:t>
      </w:r>
      <w:r w:rsidR="00DE1481">
        <w:rPr>
          <w:rFonts w:ascii="Times New Roman" w:eastAsia="Times New Roman" w:hAnsi="Times New Roman"/>
          <w:sz w:val="24"/>
          <w:szCs w:val="24"/>
          <w:lang w:eastAsia="ru-RU"/>
        </w:rPr>
        <w:t>е</w:t>
      </w:r>
      <w:r w:rsidRPr="00B14CF2">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2068C0" w:rsidRPr="00B14CF2" w:rsidRDefault="00A67F16"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Систематизированные основы научных знаний по изучаем</w:t>
      </w:r>
      <w:r w:rsidR="00DE1481">
        <w:rPr>
          <w:rFonts w:ascii="Times New Roman" w:eastAsia="Times New Roman" w:hAnsi="Times New Roman"/>
          <w:sz w:val="24"/>
          <w:szCs w:val="24"/>
          <w:lang w:eastAsia="ru-RU"/>
        </w:rPr>
        <w:t>ой</w:t>
      </w:r>
      <w:r w:rsidRPr="00B14CF2">
        <w:rPr>
          <w:rFonts w:ascii="Times New Roman" w:eastAsia="Times New Roman" w:hAnsi="Times New Roman"/>
          <w:sz w:val="24"/>
          <w:szCs w:val="24"/>
          <w:lang w:eastAsia="ru-RU"/>
        </w:rPr>
        <w:t xml:space="preserve"> дисциплин</w:t>
      </w:r>
      <w:r w:rsidR="00DE1481">
        <w:rPr>
          <w:rFonts w:ascii="Times New Roman" w:eastAsia="Times New Roman" w:hAnsi="Times New Roman"/>
          <w:sz w:val="24"/>
          <w:szCs w:val="24"/>
          <w:lang w:eastAsia="ru-RU"/>
        </w:rPr>
        <w:t>е</w:t>
      </w:r>
      <w:r w:rsidRPr="00B14CF2">
        <w:rPr>
          <w:rFonts w:ascii="Times New Roman" w:eastAsia="Times New Roman" w:hAnsi="Times New Roman"/>
          <w:sz w:val="24"/>
          <w:szCs w:val="24"/>
          <w:lang w:eastAsia="ru-RU"/>
        </w:rPr>
        <w:t xml:space="preserve">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w:t>
      </w:r>
      <w:r w:rsidRPr="00B14CF2">
        <w:rPr>
          <w:rFonts w:ascii="Times New Roman" w:eastAsia="Times New Roman" w:hAnsi="Times New Roman"/>
          <w:sz w:val="24"/>
          <w:szCs w:val="24"/>
          <w:lang w:eastAsia="ru-RU"/>
        </w:rPr>
        <w:lastRenderedPageBreak/>
        <w:t xml:space="preserve">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p>
    <w:p w:rsidR="00DB597C" w:rsidRPr="00B14CF2" w:rsidRDefault="00DB597C" w:rsidP="00B14CF2">
      <w:pPr>
        <w:spacing w:after="120" w:line="240" w:lineRule="auto"/>
        <w:jc w:val="center"/>
        <w:rPr>
          <w:rFonts w:ascii="Times New Roman" w:eastAsia="Times New Roman" w:hAnsi="Times New Roman"/>
          <w:b/>
          <w:caps/>
          <w:sz w:val="24"/>
          <w:szCs w:val="24"/>
          <w:lang w:eastAsia="ru-RU"/>
        </w:rPr>
      </w:pPr>
      <w:r w:rsidRPr="00B14CF2">
        <w:rPr>
          <w:rFonts w:ascii="Times New Roman" w:eastAsia="Times New Roman" w:hAnsi="Times New Roman"/>
          <w:b/>
          <w:caps/>
          <w:sz w:val="24"/>
          <w:szCs w:val="24"/>
          <w:lang w:eastAsia="ru-RU"/>
        </w:rPr>
        <w:t>5. ПРОГРАММЫ ДИСЦИПЛИН МОДУЛЯ</w:t>
      </w:r>
    </w:p>
    <w:p w:rsidR="00DB597C" w:rsidRPr="00B14CF2" w:rsidRDefault="00DB597C" w:rsidP="00B14CF2">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5.1. ПРОГРАММА ДИСЦИПЛИНЫ</w:t>
      </w:r>
    </w:p>
    <w:p w:rsidR="00DB597C" w:rsidRDefault="00DB597C"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w:t>
      </w:r>
      <w:r w:rsidR="00DE1481">
        <w:rPr>
          <w:rFonts w:ascii="Times New Roman" w:eastAsia="Times New Roman" w:hAnsi="Times New Roman"/>
          <w:b/>
          <w:bCs/>
          <w:sz w:val="24"/>
          <w:szCs w:val="24"/>
          <w:lang w:eastAsia="ru-RU"/>
        </w:rPr>
        <w:t>Методика обучения стереометрии</w:t>
      </w:r>
      <w:r w:rsidRPr="00B14CF2">
        <w:rPr>
          <w:rFonts w:ascii="Times New Roman" w:eastAsia="Times New Roman" w:hAnsi="Times New Roman"/>
          <w:b/>
          <w:bCs/>
          <w:sz w:val="24"/>
          <w:szCs w:val="24"/>
          <w:lang w:eastAsia="ru-RU"/>
        </w:rPr>
        <w:t>»</w:t>
      </w:r>
    </w:p>
    <w:p w:rsidR="00012BFE" w:rsidRPr="00B14CF2" w:rsidRDefault="00012BFE"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1177E" w:rsidRPr="00B14CF2" w:rsidRDefault="0031177E" w:rsidP="00B14CF2">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Пояснительная записка</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Cs/>
          <w:sz w:val="24"/>
          <w:szCs w:val="24"/>
          <w:lang w:eastAsia="ru-RU"/>
        </w:rPr>
        <w:t>Учебная программа дисциплины «</w:t>
      </w:r>
      <w:r w:rsidR="00A973A0" w:rsidRPr="00B14CF2">
        <w:rPr>
          <w:rFonts w:ascii="Times New Roman" w:eastAsia="Times New Roman" w:hAnsi="Times New Roman"/>
          <w:bCs/>
          <w:sz w:val="24"/>
          <w:szCs w:val="24"/>
          <w:lang w:eastAsia="ru-RU"/>
        </w:rPr>
        <w:t>Методика обучения стереометрии</w:t>
      </w:r>
      <w:r w:rsidRPr="00B14CF2">
        <w:rPr>
          <w:rFonts w:ascii="Times New Roman" w:eastAsia="Times New Roman" w:hAnsi="Times New Roman"/>
          <w:bCs/>
          <w:sz w:val="24"/>
          <w:szCs w:val="24"/>
          <w:lang w:eastAsia="ru-RU"/>
        </w:rPr>
        <w:t>» в рамках модуля «</w:t>
      </w:r>
      <w:r w:rsidR="00276949" w:rsidRPr="00B14CF2">
        <w:rPr>
          <w:rFonts w:ascii="Times New Roman" w:eastAsia="Times New Roman" w:hAnsi="Times New Roman"/>
          <w:bCs/>
          <w:sz w:val="24"/>
          <w:szCs w:val="24"/>
          <w:lang w:eastAsia="ru-RU"/>
        </w:rPr>
        <w:t>Методические аспекты обучения математике в школе</w:t>
      </w:r>
      <w:r w:rsidRPr="00B14CF2">
        <w:rPr>
          <w:rFonts w:ascii="Times New Roman" w:eastAsia="Times New Roman" w:hAnsi="Times New Roman"/>
          <w:bCs/>
          <w:sz w:val="24"/>
          <w:szCs w:val="24"/>
          <w:lang w:eastAsia="ru-RU"/>
        </w:rPr>
        <w:t xml:space="preserve">» </w:t>
      </w:r>
      <w:r w:rsidR="007340D6" w:rsidRPr="00B14CF2">
        <w:rPr>
          <w:rFonts w:ascii="Times New Roman" w:eastAsia="Times New Roman" w:hAnsi="Times New Roman"/>
          <w:bCs/>
          <w:sz w:val="24"/>
          <w:szCs w:val="24"/>
          <w:lang w:eastAsia="ru-RU"/>
        </w:rPr>
        <w:t>продолжа</w:t>
      </w:r>
      <w:r w:rsidR="00E67090" w:rsidRPr="00B14CF2">
        <w:rPr>
          <w:rFonts w:ascii="Times New Roman" w:eastAsia="Times New Roman" w:hAnsi="Times New Roman"/>
          <w:bCs/>
          <w:sz w:val="24"/>
          <w:szCs w:val="24"/>
          <w:lang w:eastAsia="ru-RU"/>
        </w:rPr>
        <w:t>ет формирование у студентов профессиональных компетенций в области методики обучения математике учащихся средней общеобразовательной школы</w:t>
      </w:r>
      <w:r w:rsidRPr="00B14CF2">
        <w:rPr>
          <w:rFonts w:ascii="Times New Roman" w:eastAsia="Times New Roman" w:hAnsi="Times New Roman"/>
          <w:bCs/>
          <w:sz w:val="24"/>
          <w:szCs w:val="24"/>
          <w:lang w:eastAsia="ru-RU"/>
        </w:rPr>
        <w:t>.</w:t>
      </w:r>
    </w:p>
    <w:p w:rsidR="0031177E" w:rsidRPr="00B14CF2" w:rsidRDefault="0031177E" w:rsidP="00B14CF2">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B14CF2">
        <w:rPr>
          <w:rFonts w:ascii="Times New Roman" w:eastAsia="Times New Roman" w:hAnsi="Times New Roman"/>
          <w:b/>
          <w:bCs/>
          <w:sz w:val="24"/>
          <w:szCs w:val="24"/>
          <w:lang w:eastAsia="ru-RU"/>
        </w:rPr>
        <w:t>Место в структуре модуля</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00A973A0" w:rsidRPr="00B14CF2">
        <w:rPr>
          <w:rFonts w:ascii="Times New Roman" w:eastAsia="Times New Roman" w:hAnsi="Times New Roman"/>
          <w:bCs/>
          <w:sz w:val="24"/>
          <w:szCs w:val="24"/>
          <w:lang w:eastAsia="ru-RU"/>
        </w:rPr>
        <w:t xml:space="preserve">Методика обучения стереометрии» </w:t>
      </w:r>
      <w:r w:rsidRPr="00B14CF2">
        <w:rPr>
          <w:rFonts w:ascii="Times New Roman" w:eastAsia="Times New Roman" w:hAnsi="Times New Roman"/>
          <w:sz w:val="24"/>
          <w:szCs w:val="24"/>
          <w:lang w:eastAsia="ru-RU"/>
        </w:rPr>
        <w:t>относится к базовой части комплексного модуля «</w:t>
      </w:r>
      <w:r w:rsidR="00276949" w:rsidRPr="00B14CF2">
        <w:rPr>
          <w:rFonts w:ascii="Times New Roman" w:eastAsia="Times New Roman" w:hAnsi="Times New Roman"/>
          <w:bCs/>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w:t>
      </w:r>
    </w:p>
    <w:p w:rsidR="0031177E" w:rsidRPr="00B14CF2" w:rsidRDefault="0031177E" w:rsidP="00B14CF2">
      <w:pPr>
        <w:tabs>
          <w:tab w:val="left" w:pos="1260"/>
        </w:tabs>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Для освоения дисциплины </w:t>
      </w:r>
      <w:r w:rsidRPr="00B14CF2">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sidR="0079306B" w:rsidRPr="00B14CF2">
        <w:rPr>
          <w:rFonts w:ascii="Times New Roman" w:eastAsia="Times New Roman" w:hAnsi="Times New Roman"/>
          <w:color w:val="1D1B11"/>
          <w:sz w:val="24"/>
          <w:szCs w:val="24"/>
          <w:lang w:eastAsia="ru-RU"/>
        </w:rPr>
        <w:t>модул</w:t>
      </w:r>
      <w:r w:rsidR="00C21C8D" w:rsidRPr="00B14CF2">
        <w:rPr>
          <w:rFonts w:ascii="Times New Roman" w:eastAsia="Times New Roman" w:hAnsi="Times New Roman"/>
          <w:color w:val="1D1B11"/>
          <w:sz w:val="24"/>
          <w:szCs w:val="24"/>
          <w:lang w:eastAsia="ru-RU"/>
        </w:rPr>
        <w:t>ей«Методика обучения математике»</w:t>
      </w:r>
      <w:r w:rsidR="008A4CA3" w:rsidRPr="00B14CF2">
        <w:rPr>
          <w:rFonts w:ascii="Times New Roman" w:eastAsia="Times New Roman" w:hAnsi="Times New Roman"/>
          <w:color w:val="1D1B11"/>
          <w:sz w:val="24"/>
          <w:szCs w:val="24"/>
          <w:lang w:eastAsia="ru-RU"/>
        </w:rPr>
        <w:t xml:space="preserve">, </w:t>
      </w:r>
      <w:r w:rsidR="00C21C8D" w:rsidRPr="00B14CF2">
        <w:rPr>
          <w:rFonts w:ascii="Times New Roman" w:eastAsia="Times New Roman" w:hAnsi="Times New Roman"/>
          <w:color w:val="1D1B11"/>
          <w:sz w:val="24"/>
          <w:szCs w:val="24"/>
          <w:lang w:eastAsia="ru-RU"/>
        </w:rPr>
        <w:t>«Теория и практика обучения математике»</w:t>
      </w:r>
      <w:r w:rsidR="008A4CA3" w:rsidRPr="00B14CF2">
        <w:rPr>
          <w:rFonts w:ascii="Times New Roman" w:eastAsia="Times New Roman" w:hAnsi="Times New Roman"/>
          <w:color w:val="1D1B11"/>
          <w:sz w:val="24"/>
          <w:szCs w:val="24"/>
          <w:lang w:eastAsia="ru-RU"/>
        </w:rPr>
        <w:t>, «Технологии обучения математике и частные методики»</w:t>
      </w:r>
      <w:r w:rsidRPr="00B14CF2">
        <w:rPr>
          <w:rFonts w:ascii="Times New Roman" w:eastAsia="Times New Roman" w:hAnsi="Times New Roman"/>
          <w:color w:val="1D1B11"/>
          <w:sz w:val="24"/>
          <w:szCs w:val="24"/>
          <w:lang w:eastAsia="ru-RU"/>
        </w:rPr>
        <w:t>на предыдущем уровне образования.</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w:t>
      </w:r>
      <w:r w:rsidR="004A7A4B">
        <w:rPr>
          <w:rFonts w:ascii="Times New Roman" w:eastAsia="Times New Roman" w:hAnsi="Times New Roman"/>
          <w:sz w:val="24"/>
          <w:szCs w:val="24"/>
          <w:lang w:eastAsia="ru-RU"/>
        </w:rPr>
        <w:t>ы</w:t>
      </w:r>
      <w:r w:rsidRPr="00B14CF2">
        <w:rPr>
          <w:rFonts w:ascii="Times New Roman" w:eastAsia="Times New Roman" w:hAnsi="Times New Roman"/>
          <w:sz w:val="24"/>
          <w:szCs w:val="24"/>
          <w:lang w:eastAsia="ru-RU"/>
        </w:rPr>
        <w:t xml:space="preserve"> «</w:t>
      </w:r>
      <w:r w:rsidR="004A7A4B" w:rsidRPr="004A7A4B">
        <w:rPr>
          <w:rFonts w:ascii="Times New Roman" w:eastAsia="Times New Roman" w:hAnsi="Times New Roman"/>
          <w:sz w:val="24"/>
          <w:szCs w:val="24"/>
          <w:lang w:eastAsia="ru-RU"/>
        </w:rPr>
        <w:t>Организация проектной и исследовательской деятельности</w:t>
      </w:r>
      <w:r w:rsidR="004A7A4B">
        <w:rPr>
          <w:rFonts w:ascii="Times New Roman" w:eastAsia="Times New Roman" w:hAnsi="Times New Roman"/>
          <w:color w:val="000000" w:themeColor="text1"/>
          <w:sz w:val="24"/>
          <w:szCs w:val="24"/>
          <w:lang w:eastAsia="ru-RU"/>
        </w:rPr>
        <w:t>»</w:t>
      </w:r>
      <w:r w:rsidRPr="00B14CF2">
        <w:rPr>
          <w:rFonts w:ascii="Times New Roman" w:eastAsia="Times New Roman" w:hAnsi="Times New Roman"/>
          <w:sz w:val="24"/>
          <w:szCs w:val="24"/>
          <w:lang w:eastAsia="ru-RU"/>
        </w:rPr>
        <w:t>.</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p>
    <w:p w:rsidR="0031177E" w:rsidRPr="00B14CF2" w:rsidRDefault="0031177E" w:rsidP="00B14CF2">
      <w:pPr>
        <w:numPr>
          <w:ilvl w:val="0"/>
          <w:numId w:val="8"/>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31177E" w:rsidRPr="00B14CF2" w:rsidRDefault="0031177E" w:rsidP="00B14CF2">
      <w:pPr>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i/>
          <w:color w:val="1D1B11"/>
          <w:spacing w:val="-1"/>
          <w:sz w:val="24"/>
          <w:szCs w:val="24"/>
          <w:lang w:eastAsia="ru-RU"/>
        </w:rPr>
        <w:t xml:space="preserve">Цель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00A973A0" w:rsidRPr="00B14CF2">
        <w:rPr>
          <w:rFonts w:ascii="Times New Roman" w:eastAsia="Times New Roman" w:hAnsi="Times New Roman"/>
          <w:bCs/>
          <w:sz w:val="24"/>
          <w:szCs w:val="24"/>
          <w:lang w:eastAsia="ru-RU"/>
        </w:rPr>
        <w:t xml:space="preserve">Методика обучения стереометрии» </w:t>
      </w:r>
      <w:r w:rsidRPr="00B14CF2">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sidR="00547942" w:rsidRPr="00B14CF2">
        <w:rPr>
          <w:rFonts w:ascii="Times New Roman" w:eastAsia="Times New Roman" w:hAnsi="Times New Roman"/>
          <w:sz w:val="24"/>
          <w:szCs w:val="24"/>
          <w:lang w:eastAsia="ru-RU"/>
        </w:rPr>
        <w:t xml:space="preserve">методики обучения </w:t>
      </w:r>
      <w:r w:rsidR="00D4361F" w:rsidRPr="00B14CF2">
        <w:rPr>
          <w:rFonts w:ascii="Times New Roman" w:eastAsia="Times New Roman" w:hAnsi="Times New Roman"/>
          <w:bCs/>
          <w:sz w:val="24"/>
          <w:szCs w:val="24"/>
          <w:lang w:eastAsia="ru-RU"/>
        </w:rPr>
        <w:t>стереометрии</w:t>
      </w:r>
      <w:r w:rsidRPr="00B14CF2">
        <w:rPr>
          <w:rFonts w:ascii="Times New Roman" w:eastAsia="Times New Roman" w:hAnsi="Times New Roman"/>
          <w:sz w:val="24"/>
          <w:szCs w:val="24"/>
          <w:lang w:eastAsia="ru-RU"/>
        </w:rPr>
        <w:t xml:space="preserve">, </w:t>
      </w:r>
      <w:r w:rsidR="00547942" w:rsidRPr="00B14CF2">
        <w:rPr>
          <w:rFonts w:ascii="Times New Roman" w:eastAsia="Times New Roman" w:hAnsi="Times New Roman"/>
          <w:sz w:val="24"/>
          <w:szCs w:val="24"/>
          <w:lang w:eastAsia="ru-RU"/>
        </w:rPr>
        <w:t xml:space="preserve">формировании у студентов профессиональных компетенций в области методики обучения </w:t>
      </w:r>
      <w:r w:rsidR="00D4361F" w:rsidRPr="00B14CF2">
        <w:rPr>
          <w:rFonts w:ascii="Times New Roman" w:eastAsia="Times New Roman" w:hAnsi="Times New Roman"/>
          <w:sz w:val="24"/>
          <w:szCs w:val="24"/>
          <w:lang w:eastAsia="ru-RU"/>
        </w:rPr>
        <w:t>стереометрии</w:t>
      </w:r>
      <w:r w:rsidR="00547942" w:rsidRPr="00B14CF2">
        <w:rPr>
          <w:rFonts w:ascii="Times New Roman" w:eastAsia="Times New Roman" w:hAnsi="Times New Roman"/>
          <w:sz w:val="24"/>
          <w:szCs w:val="24"/>
          <w:lang w:eastAsia="ru-RU"/>
        </w:rPr>
        <w:t xml:space="preserve"> учащихся средней общеобразовательной школы</w:t>
      </w:r>
      <w:r w:rsidRPr="00B14CF2">
        <w:rPr>
          <w:rFonts w:ascii="Times New Roman" w:eastAsia="Times New Roman" w:hAnsi="Times New Roman"/>
          <w:sz w:val="24"/>
          <w:szCs w:val="24"/>
          <w:lang w:eastAsia="ru-RU"/>
        </w:rPr>
        <w:t>.</w:t>
      </w:r>
    </w:p>
    <w:p w:rsidR="0031177E" w:rsidRPr="00B14CF2" w:rsidRDefault="0031177E" w:rsidP="00B14CF2">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i/>
          <w:iCs/>
          <w:sz w:val="24"/>
          <w:szCs w:val="24"/>
          <w:lang w:eastAsia="ru-RU"/>
        </w:rPr>
        <w:t>Задачи дисциплины:</w:t>
      </w:r>
    </w:p>
    <w:p w:rsidR="006E6295" w:rsidRPr="00B14CF2" w:rsidRDefault="006E629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Default="006E6295"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p>
    <w:p w:rsidR="00012BFE" w:rsidRPr="00B14CF2" w:rsidRDefault="00012BFE" w:rsidP="00B14CF2">
      <w:pPr>
        <w:spacing w:after="0" w:line="240" w:lineRule="auto"/>
        <w:jc w:val="both"/>
        <w:rPr>
          <w:rFonts w:ascii="Times New Roman" w:eastAsia="Times New Roman" w:hAnsi="Times New Roman"/>
          <w:sz w:val="24"/>
          <w:szCs w:val="24"/>
          <w:lang w:eastAsia="ru-RU"/>
        </w:rPr>
      </w:pPr>
    </w:p>
    <w:p w:rsidR="0031177E" w:rsidRPr="00B14CF2" w:rsidRDefault="0031177E" w:rsidP="00B14CF2">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14CF2">
        <w:rPr>
          <w:rFonts w:ascii="Times New Roman" w:eastAsia="Times New Roman" w:hAnsi="Times New Roman" w:cs="Times New Roman"/>
          <w:b/>
          <w:bCs/>
          <w:sz w:val="24"/>
          <w:szCs w:val="24"/>
          <w:lang w:eastAsia="ru-RU"/>
        </w:rPr>
        <w:t>Образовательные результаты</w:t>
      </w:r>
    </w:p>
    <w:p w:rsidR="001F0084" w:rsidRPr="00B14CF2" w:rsidRDefault="00572BF1" w:rsidP="00B14CF2">
      <w:pPr>
        <w:shd w:val="clear" w:color="auto" w:fill="FFFFFF"/>
        <w:tabs>
          <w:tab w:val="left" w:pos="1123"/>
        </w:tabs>
        <w:spacing w:after="0" w:line="240" w:lineRule="auto"/>
        <w:ind w:right="130" w:firstLine="709"/>
        <w:jc w:val="both"/>
        <w:rPr>
          <w:rFonts w:ascii="Times New Roman" w:eastAsia="Times New Roman" w:hAnsi="Times New Roman"/>
          <w:color w:val="000000"/>
          <w:sz w:val="24"/>
          <w:szCs w:val="24"/>
        </w:rPr>
      </w:pPr>
      <w:r w:rsidRPr="00572BF1">
        <w:rPr>
          <w:rFonts w:ascii="Times New Roman" w:eastAsia="Times New Roman" w:hAnsi="Times New Roman"/>
          <w:color w:val="000000" w:themeColor="text1"/>
          <w:sz w:val="24"/>
          <w:szCs w:val="24"/>
          <w:lang w:eastAsia="ru-RU"/>
        </w:rPr>
        <w:t>ПК-1 – Способен организовывать индивидуальную и совместную учебно-проектную деятельность обучающихся в соответствующей предметной области</w:t>
      </w:r>
    </w:p>
    <w:p w:rsidR="0031177E" w:rsidRPr="00B14CF2" w:rsidRDefault="0031177E" w:rsidP="00B14CF2">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31177E" w:rsidRPr="00B14CF2"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572BF1">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572BF1">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w:t>
            </w:r>
            <w:r w:rsidRPr="00B14CF2">
              <w:rPr>
                <w:rFonts w:ascii="Times New Roman" w:eastAsia="Times New Roman" w:hAnsi="Times New Roman"/>
                <w:sz w:val="24"/>
                <w:szCs w:val="24"/>
                <w:lang w:eastAsia="ru-RU"/>
              </w:rPr>
              <w:lastRenderedPageBreak/>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tabs>
                <w:tab w:val="left" w:pos="318"/>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00E74FFD" w:rsidRPr="00B14CF2">
              <w:rPr>
                <w:rFonts w:ascii="Times New Roman" w:eastAsia="Times New Roman" w:hAnsi="Times New Roman"/>
                <w:sz w:val="24"/>
                <w:szCs w:val="24"/>
                <w:lang w:eastAsia="ru-RU"/>
              </w:rPr>
              <w:t xml:space="preserve"> </w:t>
            </w:r>
            <w:r w:rsidR="00E74FFD" w:rsidRPr="00B14CF2">
              <w:rPr>
                <w:rFonts w:ascii="Times New Roman" w:eastAsia="Times New Roman" w:hAnsi="Times New Roman"/>
                <w:sz w:val="24"/>
                <w:szCs w:val="24"/>
                <w:lang w:eastAsia="ru-RU"/>
              </w:rPr>
              <w:lastRenderedPageBreak/>
              <w:t xml:space="preserve">образовательном </w:t>
            </w:r>
            <w:r w:rsidRPr="00B14CF2">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B14CF2">
            <w:pPr>
              <w:spacing w:after="0" w:line="240" w:lineRule="auto"/>
              <w:rPr>
                <w:rFonts w:ascii="Times New Roman" w:eastAsia="Times New Roman" w:hAnsi="Times New Roman"/>
                <w:sz w:val="24"/>
                <w:szCs w:val="24"/>
                <w:lang w:eastAsia="ru-RU"/>
              </w:rPr>
            </w:pPr>
          </w:p>
          <w:p w:rsidR="008A69D8" w:rsidRPr="00B14CF2" w:rsidRDefault="00572BF1" w:rsidP="00B14CF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A69D8" w:rsidRPr="00B14CF2">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8A69D8" w:rsidRPr="00B14CF2" w:rsidRDefault="008A69D8" w:rsidP="00B14CF2">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B14CF2">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умение </w:t>
            </w:r>
            <w:r w:rsidRPr="00B14CF2">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572BF1">
            <w:pPr>
              <w:spacing w:after="0" w:line="240" w:lineRule="auto"/>
              <w:jc w:val="center"/>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2A56DD"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w:t>
            </w:r>
            <w:r w:rsidR="00101D57" w:rsidRPr="00B14CF2">
              <w:rPr>
                <w:rFonts w:ascii="Times New Roman" w:eastAsia="Times New Roman" w:hAnsi="Times New Roman"/>
                <w:sz w:val="24"/>
                <w:szCs w:val="24"/>
                <w:lang w:eastAsia="ru-RU"/>
              </w:rPr>
              <w:t xml:space="preserve">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rPr>
                <w:rFonts w:ascii="Times New Roman" w:eastAsia="Times New Roman" w:hAnsi="Times New Roman"/>
                <w:i/>
                <w:sz w:val="24"/>
                <w:szCs w:val="24"/>
                <w:lang w:eastAsia="ru-RU"/>
              </w:rPr>
            </w:pPr>
            <w:r w:rsidRPr="00B14CF2">
              <w:rPr>
                <w:rFonts w:ascii="Times New Roman" w:eastAsia="Times New Roman" w:hAnsi="Times New Roman"/>
                <w:sz w:val="24"/>
                <w:szCs w:val="24"/>
                <w:lang w:eastAsia="ru-RU"/>
              </w:rPr>
              <w:t>3) Портфолио</w:t>
            </w:r>
          </w:p>
        </w:tc>
      </w:tr>
      <w:tr w:rsidR="008A69D8" w:rsidRPr="00B14CF2"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B14CF2" w:rsidRDefault="008A69D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B14CF2" w:rsidRDefault="008A69D8"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B14CF2" w:rsidRDefault="008A69D8" w:rsidP="00572BF1">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1) Обзор </w:t>
            </w:r>
          </w:p>
          <w:p w:rsidR="00101D57" w:rsidRPr="00B14CF2" w:rsidRDefault="00101D5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Тест</w:t>
            </w:r>
          </w:p>
          <w:p w:rsidR="008A69D8" w:rsidRPr="00B14CF2" w:rsidRDefault="00101D5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Портфолио</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31177E" w:rsidRPr="00B14CF2"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31177E" w:rsidRPr="00B14CF2" w:rsidTr="0016618C">
        <w:trPr>
          <w:trHeight w:val="533"/>
        </w:trPr>
        <w:tc>
          <w:tcPr>
            <w:tcW w:w="4381" w:type="dxa"/>
            <w:vMerge/>
            <w:tcBorders>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Контактная СР (в т.ч. </w:t>
            </w:r>
          </w:p>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B14CF2"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66D36"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Раздел 1</w:t>
            </w:r>
            <w:r w:rsidR="0031177E" w:rsidRPr="00B14CF2">
              <w:rPr>
                <w:rFonts w:ascii="Times New Roman" w:eastAsia="Times New Roman" w:hAnsi="Times New Roman"/>
                <w:b/>
                <w:bCs/>
                <w:sz w:val="24"/>
                <w:szCs w:val="24"/>
                <w:lang w:eastAsia="ru-RU"/>
              </w:rPr>
              <w:t>.</w:t>
            </w:r>
            <w:r w:rsidRPr="00B14CF2">
              <w:rPr>
                <w:rFonts w:ascii="Times New Roman" w:hAnsi="Times New Roman"/>
                <w:b/>
                <w:sz w:val="24"/>
                <w:szCs w:val="24"/>
              </w:rPr>
              <w:t xml:space="preserve">Цели и задачи школьного курса </w:t>
            </w:r>
            <w:r w:rsidR="006443D5" w:rsidRPr="00B14CF2">
              <w:rPr>
                <w:rFonts w:ascii="Times New Roman" w:hAnsi="Times New Roman"/>
                <w:b/>
                <w:sz w:val="24"/>
                <w:szCs w:val="24"/>
              </w:rPr>
              <w:t>стереометрии</w:t>
            </w:r>
            <w:r w:rsidRPr="00B14CF2">
              <w:rPr>
                <w:rFonts w:ascii="Times New Roman" w:hAnsi="Times New Roman"/>
                <w:b/>
                <w:sz w:val="24"/>
                <w:szCs w:val="24"/>
              </w:rPr>
              <w:t xml:space="preserve">. </w:t>
            </w:r>
            <w:r w:rsidR="006443D5" w:rsidRPr="00B14CF2">
              <w:rPr>
                <w:rFonts w:ascii="Times New Roman" w:eastAsia="Times New Roman" w:hAnsi="Times New Roman"/>
                <w:b/>
                <w:bCs/>
                <w:sz w:val="24"/>
                <w:szCs w:val="24"/>
                <w:lang w:eastAsia="ru-RU"/>
              </w:rPr>
              <w:t>Аксиомы стереометрии. Проектирование первых уроков геометрии в 10 классе</w:t>
            </w:r>
            <w:r w:rsidR="0021021C" w:rsidRPr="00B14CF2">
              <w:rPr>
                <w:rFonts w:ascii="Times New Roman" w:eastAsia="Times New Roman" w:hAnsi="Times New Roman"/>
                <w:b/>
                <w:sz w:val="24"/>
                <w:szCs w:val="24"/>
                <w:lang w:eastAsia="ru-RU"/>
              </w:rPr>
              <w:t>(</w:t>
            </w:r>
            <w:r w:rsidR="008A3441" w:rsidRPr="00B14CF2">
              <w:rPr>
                <w:rFonts w:ascii="Times New Roman" w:eastAsia="Times New Roman" w:hAnsi="Times New Roman"/>
                <w:b/>
                <w:sz w:val="24"/>
                <w:szCs w:val="24"/>
                <w:lang w:eastAsia="ru-RU"/>
              </w:rPr>
              <w:t>9</w:t>
            </w:r>
            <w:r w:rsidR="0031177E"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C430E4" w:rsidP="00423EF9">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423EF9">
              <w:rPr>
                <w:rFonts w:ascii="Times New Roman" w:eastAsia="Times New Roman" w:hAnsi="Times New Roman"/>
                <w:b/>
                <w:sz w:val="24"/>
                <w:szCs w:val="24"/>
                <w:lang w:eastAsia="ru-RU"/>
              </w:rPr>
              <w:t>3</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w:t>
            </w:r>
            <w:r w:rsidR="00C66D36" w:rsidRPr="00B14CF2">
              <w:rPr>
                <w:rFonts w:ascii="Times New Roman" w:eastAsia="Times New Roman" w:hAnsi="Times New Roman"/>
                <w:sz w:val="24"/>
                <w:szCs w:val="24"/>
                <w:lang w:eastAsia="ru-RU"/>
              </w:rPr>
              <w:t>1</w:t>
            </w:r>
            <w:r w:rsidRPr="00B14CF2">
              <w:rPr>
                <w:rFonts w:ascii="Times New Roman" w:eastAsia="Times New Roman" w:hAnsi="Times New Roman"/>
                <w:sz w:val="24"/>
                <w:szCs w:val="24"/>
                <w:lang w:eastAsia="ru-RU"/>
              </w:rPr>
              <w:t xml:space="preserve">.1. </w:t>
            </w:r>
            <w:r w:rsidR="008F4EA6" w:rsidRPr="00B14CF2">
              <w:rPr>
                <w:rFonts w:ascii="Times New Roman" w:eastAsia="Times New Roman" w:hAnsi="Times New Roman"/>
                <w:sz w:val="24"/>
                <w:szCs w:val="24"/>
                <w:lang w:eastAsia="ru-RU"/>
              </w:rPr>
              <w:t>Цели и задачи школьного курса стереометрии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423EF9"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w:t>
            </w:r>
            <w:r w:rsidR="0031177E" w:rsidRPr="00B14CF2">
              <w:rPr>
                <w:rFonts w:ascii="Times New Roman" w:eastAsia="Times New Roman" w:hAnsi="Times New Roman"/>
                <w:sz w:val="24"/>
                <w:szCs w:val="24"/>
                <w:lang w:eastAsia="ru-RU"/>
              </w:rPr>
              <w:t xml:space="preserve">.2. </w:t>
            </w:r>
            <w:r w:rsidR="008F4EA6" w:rsidRPr="00B14CF2">
              <w:rPr>
                <w:rFonts w:ascii="Times New Roman" w:eastAsia="Times New Roman" w:hAnsi="Times New Roman"/>
                <w:sz w:val="24"/>
                <w:szCs w:val="24"/>
                <w:lang w:eastAsia="ru-RU"/>
              </w:rPr>
              <w:t xml:space="preserve">Математический и дидактический анализ вводной части курса стереометрии </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DA36C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423EF9"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1</w:t>
            </w:r>
            <w:r w:rsidR="0031177E" w:rsidRPr="00B14CF2">
              <w:rPr>
                <w:rFonts w:ascii="Times New Roman" w:eastAsia="Times New Roman" w:hAnsi="Times New Roman"/>
                <w:sz w:val="24"/>
                <w:szCs w:val="24"/>
                <w:lang w:eastAsia="ru-RU"/>
              </w:rPr>
              <w:t xml:space="preserve">.3. </w:t>
            </w:r>
            <w:r w:rsidR="008F4EA6" w:rsidRPr="00B14CF2">
              <w:rPr>
                <w:rFonts w:ascii="Times New Roman" w:eastAsia="Times New Roman" w:hAnsi="Times New Roman"/>
                <w:sz w:val="24"/>
                <w:szCs w:val="24"/>
                <w:lang w:eastAsia="ru-RU"/>
              </w:rPr>
              <w:t>Методика изучения аксиом стереометрии и первых следствий из них</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CC1EA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423EF9"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 xml:space="preserve">Раздел </w:t>
            </w:r>
            <w:r w:rsidR="00C66D36" w:rsidRPr="00B14CF2">
              <w:rPr>
                <w:rFonts w:ascii="Times New Roman" w:eastAsia="Times New Roman" w:hAnsi="Times New Roman"/>
                <w:b/>
                <w:sz w:val="24"/>
                <w:szCs w:val="24"/>
                <w:lang w:eastAsia="ru-RU"/>
              </w:rPr>
              <w:t>2</w:t>
            </w:r>
            <w:r w:rsidRPr="00B14CF2">
              <w:rPr>
                <w:rFonts w:ascii="Times New Roman" w:eastAsia="Times New Roman" w:hAnsi="Times New Roman"/>
                <w:b/>
                <w:sz w:val="24"/>
                <w:szCs w:val="24"/>
                <w:lang w:eastAsia="ru-RU"/>
              </w:rPr>
              <w:t>.</w:t>
            </w:r>
            <w:r w:rsidR="004B429D" w:rsidRPr="00B14CF2">
              <w:rPr>
                <w:rFonts w:ascii="Times New Roman" w:eastAsia="Times New Roman" w:hAnsi="Times New Roman"/>
                <w:b/>
                <w:sz w:val="24"/>
                <w:szCs w:val="24"/>
                <w:lang w:eastAsia="ru-RU"/>
              </w:rPr>
              <w:t xml:space="preserve">Методические рекомендации по изучению тем о взаимном расположении прямых и плоскостей </w:t>
            </w:r>
            <w:r w:rsidR="0021021C" w:rsidRPr="00B14CF2">
              <w:rPr>
                <w:rFonts w:ascii="Times New Roman" w:eastAsia="Times New Roman" w:hAnsi="Times New Roman"/>
                <w:b/>
                <w:sz w:val="24"/>
                <w:szCs w:val="24"/>
                <w:lang w:eastAsia="ru-RU"/>
              </w:rPr>
              <w:t>(</w:t>
            </w:r>
            <w:r w:rsidR="008A3441" w:rsidRPr="00B14CF2">
              <w:rPr>
                <w:rFonts w:ascii="Times New Roman" w:eastAsia="Times New Roman" w:hAnsi="Times New Roman"/>
                <w:b/>
                <w:sz w:val="24"/>
                <w:szCs w:val="24"/>
                <w:lang w:eastAsia="ru-RU"/>
              </w:rPr>
              <w:t>9</w:t>
            </w:r>
            <w:r w:rsidRPr="00B14CF2">
              <w:rPr>
                <w:rFonts w:ascii="Times New Roman" w:eastAsia="Times New Roman" w:hAnsi="Times New Roman"/>
                <w:b/>
                <w:sz w:val="24"/>
                <w:szCs w:val="24"/>
                <w:lang w:eastAsia="ru-RU"/>
              </w:rPr>
              <w:t>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B57067"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B57067"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848C0" w:rsidP="00B400C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 xml:space="preserve"> </w:t>
            </w:r>
            <w:r w:rsidR="00B400C4">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C430E4" w:rsidP="00423EF9">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sidRPr="00B14CF2">
              <w:rPr>
                <w:rFonts w:ascii="Times New Roman" w:eastAsia="Times New Roman" w:hAnsi="Times New Roman"/>
                <w:b/>
                <w:sz w:val="24"/>
                <w:szCs w:val="24"/>
                <w:lang w:eastAsia="ru-RU"/>
              </w:rPr>
              <w:t>1</w:t>
            </w:r>
            <w:r w:rsidR="00423EF9">
              <w:rPr>
                <w:rFonts w:ascii="Times New Roman" w:eastAsia="Times New Roman" w:hAnsi="Times New Roman"/>
                <w:b/>
                <w:sz w:val="24"/>
                <w:szCs w:val="24"/>
                <w:lang w:eastAsia="ru-RU"/>
              </w:rPr>
              <w:t>4</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AA1694" w:rsidP="00B14CF2">
            <w:pPr>
              <w:spacing w:after="0" w:line="240" w:lineRule="auto"/>
              <w:rPr>
                <w:rFonts w:ascii="Times New Roman" w:eastAsia="Times New Roman" w:hAnsi="Times New Roman"/>
                <w:b/>
                <w:bCs/>
                <w:sz w:val="24"/>
                <w:szCs w:val="24"/>
                <w:lang w:eastAsia="ru-RU"/>
              </w:rPr>
            </w:pPr>
            <w:r w:rsidRPr="00B14CF2">
              <w:rPr>
                <w:rFonts w:ascii="Times New Roman" w:eastAsia="Times New Roman" w:hAnsi="Times New Roman"/>
                <w:sz w:val="24"/>
                <w:szCs w:val="24"/>
                <w:lang w:eastAsia="ru-RU"/>
              </w:rPr>
              <w:t xml:space="preserve">Тема 2.1. </w:t>
            </w:r>
            <w:r w:rsidR="004B429D" w:rsidRPr="00B14CF2">
              <w:rPr>
                <w:rFonts w:ascii="Times New Roman" w:eastAsia="Times New Roman" w:hAnsi="Times New Roman"/>
                <w:bCs/>
                <w:sz w:val="24"/>
                <w:szCs w:val="24"/>
                <w:lang w:eastAsia="ru-RU"/>
              </w:rPr>
              <w:t>Методика изучения темы «Параллельность прямых и плоскостей»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423E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274296" w:rsidP="00B14CF2">
            <w:pPr>
              <w:spacing w:after="0" w:line="240" w:lineRule="auto"/>
              <w:rPr>
                <w:rFonts w:ascii="Times New Roman" w:eastAsia="Times New Roman" w:hAnsi="Times New Roman"/>
                <w:b/>
                <w:bCs/>
                <w:sz w:val="24"/>
                <w:szCs w:val="24"/>
                <w:lang w:eastAsia="ru-RU"/>
              </w:rPr>
            </w:pPr>
            <w:r w:rsidRPr="00B14CF2">
              <w:rPr>
                <w:rFonts w:ascii="Times New Roman" w:hAnsi="Times New Roman"/>
                <w:sz w:val="24"/>
                <w:szCs w:val="24"/>
              </w:rPr>
              <w:lastRenderedPageBreak/>
              <w:t xml:space="preserve">Тема 2.2. </w:t>
            </w:r>
            <w:r w:rsidRPr="00B14CF2">
              <w:rPr>
                <w:rFonts w:ascii="Times New Roman" w:eastAsia="Times New Roman" w:hAnsi="Times New Roman"/>
                <w:sz w:val="24"/>
                <w:szCs w:val="24"/>
                <w:lang w:eastAsia="ru-RU"/>
              </w:rPr>
              <w:t xml:space="preserve">Методика изучения </w:t>
            </w:r>
            <w:r w:rsidR="004B429D" w:rsidRPr="00B14CF2">
              <w:rPr>
                <w:rFonts w:ascii="Times New Roman" w:eastAsia="Times New Roman" w:hAnsi="Times New Roman"/>
                <w:sz w:val="24"/>
                <w:szCs w:val="24"/>
                <w:lang w:eastAsia="ru-RU"/>
              </w:rPr>
              <w:t xml:space="preserve">темы </w:t>
            </w:r>
            <w:r w:rsidR="004B429D" w:rsidRPr="00B14CF2">
              <w:rPr>
                <w:rFonts w:ascii="Times New Roman" w:eastAsia="Times New Roman" w:hAnsi="Times New Roman"/>
                <w:bCs/>
                <w:sz w:val="24"/>
                <w:szCs w:val="24"/>
                <w:lang w:eastAsia="ru-RU"/>
              </w:rPr>
              <w:t>«Перпендикулярность прямых и плоскостей»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5D2C8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5D2C82"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31177E" w:rsidRPr="00B14CF2" w:rsidTr="00AA1694">
        <w:trPr>
          <w:trHeight w:val="75"/>
        </w:trPr>
        <w:tc>
          <w:tcPr>
            <w:tcW w:w="4381" w:type="dxa"/>
            <w:tcBorders>
              <w:top w:val="single" w:sz="2" w:space="0" w:color="000000"/>
              <w:left w:val="single" w:sz="2" w:space="0" w:color="000000"/>
              <w:bottom w:val="single" w:sz="2" w:space="0" w:color="000000"/>
              <w:right w:val="single" w:sz="2" w:space="0" w:color="000000"/>
            </w:tcBorders>
          </w:tcPr>
          <w:p w:rsidR="0031177E" w:rsidRPr="00B14CF2" w:rsidRDefault="007464C9" w:rsidP="00B14CF2">
            <w:pPr>
              <w:spacing w:after="0" w:line="240" w:lineRule="auto"/>
              <w:rPr>
                <w:rFonts w:ascii="Times New Roman" w:eastAsia="Times New Roman" w:hAnsi="Times New Roman"/>
                <w:sz w:val="24"/>
                <w:szCs w:val="24"/>
                <w:lang w:eastAsia="ru-RU"/>
              </w:rPr>
            </w:pPr>
            <w:r w:rsidRPr="00B14CF2">
              <w:rPr>
                <w:rFonts w:ascii="Times New Roman" w:hAnsi="Times New Roman"/>
                <w:sz w:val="24"/>
                <w:szCs w:val="24"/>
              </w:rPr>
              <w:t>Тема 2.3.</w:t>
            </w:r>
            <w:r w:rsidR="00F64775" w:rsidRPr="00B14CF2">
              <w:rPr>
                <w:rFonts w:ascii="Times New Roman" w:hAnsi="Times New Roman"/>
                <w:sz w:val="24"/>
                <w:szCs w:val="24"/>
              </w:rPr>
              <w:t>Обучение школьников решению задач на построение сечений тетраэдра и параллелепипеда плоскостью</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774835"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423E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B11059"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3</w:t>
            </w:r>
            <w:r w:rsidR="00B11059" w:rsidRPr="00B14CF2">
              <w:rPr>
                <w:rFonts w:ascii="Times New Roman" w:eastAsia="Times New Roman" w:hAnsi="Times New Roman"/>
                <w:b/>
                <w:sz w:val="24"/>
                <w:szCs w:val="24"/>
                <w:lang w:eastAsia="ru-RU"/>
              </w:rPr>
              <w:t xml:space="preserve">. </w:t>
            </w:r>
            <w:r w:rsidR="002D3B7B" w:rsidRPr="00B14CF2">
              <w:rPr>
                <w:rFonts w:ascii="Times New Roman" w:eastAsia="Times New Roman" w:hAnsi="Times New Roman"/>
                <w:b/>
                <w:sz w:val="24"/>
                <w:szCs w:val="24"/>
                <w:lang w:eastAsia="ru-RU"/>
              </w:rPr>
              <w:t xml:space="preserve">Теоретические и методические основы изучения </w:t>
            </w:r>
            <w:r w:rsidR="00CF2C73" w:rsidRPr="00B14CF2">
              <w:rPr>
                <w:rFonts w:ascii="Times New Roman" w:eastAsia="Times New Roman" w:hAnsi="Times New Roman"/>
                <w:b/>
                <w:sz w:val="24"/>
                <w:szCs w:val="24"/>
                <w:lang w:eastAsia="ru-RU"/>
              </w:rPr>
              <w:t xml:space="preserve">многогранников и тел вращения </w:t>
            </w:r>
            <w:r w:rsidR="0021021C" w:rsidRPr="00B14CF2">
              <w:rPr>
                <w:rFonts w:ascii="Times New Roman" w:eastAsia="Times New Roman" w:hAnsi="Times New Roman"/>
                <w:b/>
                <w:sz w:val="24"/>
                <w:szCs w:val="24"/>
                <w:lang w:eastAsia="ru-RU"/>
              </w:rPr>
              <w:t>(</w:t>
            </w:r>
            <w:r w:rsidR="00336D32" w:rsidRPr="00B14CF2">
              <w:rPr>
                <w:rFonts w:ascii="Times New Roman" w:eastAsia="Times New Roman" w:hAnsi="Times New Roman"/>
                <w:b/>
                <w:sz w:val="24"/>
                <w:szCs w:val="24"/>
                <w:lang w:eastAsia="ru-RU"/>
              </w:rPr>
              <w:t>9</w:t>
            </w:r>
            <w:r w:rsidR="00B11059"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B14CF2" w:rsidRDefault="00B400C4"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B14CF2" w:rsidRDefault="00B400C4"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B11059"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B400C4"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B14CF2" w:rsidRDefault="00636DC3" w:rsidP="00423EF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423EF9">
              <w:rPr>
                <w:rFonts w:ascii="Times New Roman" w:eastAsia="Times New Roman" w:hAnsi="Times New Roman"/>
                <w:b/>
                <w:color w:val="000000" w:themeColor="text1"/>
                <w:sz w:val="24"/>
                <w:szCs w:val="24"/>
                <w:lang w:eastAsia="ru-RU"/>
              </w:rPr>
              <w:t>6</w:t>
            </w:r>
          </w:p>
        </w:tc>
      </w:tr>
      <w:tr w:rsidR="0005434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B14CF2" w:rsidRDefault="00C66D36" w:rsidP="00B14CF2">
            <w:pPr>
              <w:spacing w:after="0" w:line="240" w:lineRule="auto"/>
              <w:rPr>
                <w:rFonts w:ascii="Times New Roman" w:hAnsi="Times New Roman"/>
                <w:bCs/>
                <w:sz w:val="24"/>
                <w:szCs w:val="24"/>
              </w:rPr>
            </w:pPr>
            <w:r w:rsidRPr="00B14CF2">
              <w:rPr>
                <w:rFonts w:ascii="Times New Roman" w:eastAsia="Times New Roman" w:hAnsi="Times New Roman"/>
                <w:sz w:val="24"/>
                <w:szCs w:val="24"/>
                <w:lang w:eastAsia="ru-RU"/>
              </w:rPr>
              <w:t>Тема 3</w:t>
            </w:r>
            <w:r w:rsidR="00054348" w:rsidRPr="00B14CF2">
              <w:rPr>
                <w:rFonts w:ascii="Times New Roman" w:eastAsia="Times New Roman" w:hAnsi="Times New Roman"/>
                <w:sz w:val="24"/>
                <w:szCs w:val="24"/>
                <w:lang w:eastAsia="ru-RU"/>
              </w:rPr>
              <w:t>.1.</w:t>
            </w:r>
            <w:r w:rsidR="00FB7DBE" w:rsidRPr="00B14CF2">
              <w:rPr>
                <w:rFonts w:ascii="Times New Roman" w:hAnsi="Times New Roman"/>
                <w:sz w:val="24"/>
                <w:szCs w:val="24"/>
              </w:rPr>
              <w:t>Методика</w:t>
            </w:r>
            <w:r w:rsidR="00CF2C73" w:rsidRPr="00B14CF2">
              <w:rPr>
                <w:rFonts w:ascii="Times New Roman" w:hAnsi="Times New Roman"/>
                <w:sz w:val="24"/>
                <w:szCs w:val="24"/>
              </w:rPr>
              <w:t xml:space="preserve"> изученият</w:t>
            </w:r>
            <w:r w:rsidR="00CF2C73" w:rsidRPr="00B14CF2">
              <w:rPr>
                <w:rFonts w:ascii="Times New Roman" w:hAnsi="Times New Roman"/>
                <w:bCs/>
                <w:sz w:val="24"/>
                <w:szCs w:val="24"/>
              </w:rPr>
              <w:t>емы «Многогранники»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05434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423E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05434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3</w:t>
            </w:r>
            <w:r w:rsidR="00054348" w:rsidRPr="00B14CF2">
              <w:rPr>
                <w:rFonts w:ascii="Times New Roman" w:eastAsia="Times New Roman" w:hAnsi="Times New Roman"/>
                <w:sz w:val="24"/>
                <w:szCs w:val="24"/>
                <w:lang w:eastAsia="ru-RU"/>
              </w:rPr>
              <w:t>.2.</w:t>
            </w:r>
            <w:r w:rsidR="00071BFA" w:rsidRPr="00B14CF2">
              <w:rPr>
                <w:rFonts w:ascii="Times New Roman" w:hAnsi="Times New Roman"/>
                <w:sz w:val="24"/>
                <w:szCs w:val="24"/>
              </w:rPr>
              <w:t xml:space="preserve">Методика </w:t>
            </w:r>
            <w:r w:rsidR="00CF2C73" w:rsidRPr="00B14CF2">
              <w:rPr>
                <w:rFonts w:ascii="Times New Roman" w:hAnsi="Times New Roman"/>
                <w:sz w:val="24"/>
                <w:szCs w:val="24"/>
              </w:rPr>
              <w:t>изучения т</w:t>
            </w:r>
            <w:r w:rsidR="00CF2C73" w:rsidRPr="00B14CF2">
              <w:rPr>
                <w:rFonts w:ascii="Times New Roman" w:hAnsi="Times New Roman"/>
                <w:bCs/>
                <w:sz w:val="24"/>
                <w:szCs w:val="24"/>
              </w:rPr>
              <w:t>емы «Тела вращения»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05434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B14CF2" w:rsidRDefault="00423E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8F5C9C"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8F5C9C"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4</w:t>
            </w:r>
            <w:r w:rsidR="008F5C9C" w:rsidRPr="00B14CF2">
              <w:rPr>
                <w:rFonts w:ascii="Times New Roman" w:eastAsia="Times New Roman" w:hAnsi="Times New Roman"/>
                <w:b/>
                <w:sz w:val="24"/>
                <w:szCs w:val="24"/>
                <w:lang w:eastAsia="ru-RU"/>
              </w:rPr>
              <w:t xml:space="preserve">. Теоретические и методические основы изучения </w:t>
            </w:r>
            <w:r w:rsidR="000B1F99" w:rsidRPr="00B14CF2">
              <w:rPr>
                <w:rFonts w:ascii="Times New Roman" w:eastAsia="Times New Roman" w:hAnsi="Times New Roman"/>
                <w:b/>
                <w:sz w:val="24"/>
                <w:szCs w:val="24"/>
                <w:lang w:eastAsia="ru-RU"/>
              </w:rPr>
              <w:t>аналитических методов</w:t>
            </w:r>
            <w:r w:rsidR="008F5C9C" w:rsidRPr="00B14CF2">
              <w:rPr>
                <w:rFonts w:ascii="Times New Roman" w:eastAsia="Times New Roman" w:hAnsi="Times New Roman"/>
                <w:b/>
                <w:sz w:val="24"/>
                <w:szCs w:val="24"/>
                <w:lang w:eastAsia="ru-RU"/>
              </w:rPr>
              <w:t xml:space="preserve"> (</w:t>
            </w:r>
            <w:r w:rsidR="008D3011" w:rsidRPr="00B14CF2">
              <w:rPr>
                <w:rFonts w:ascii="Times New Roman" w:eastAsia="Times New Roman" w:hAnsi="Times New Roman"/>
                <w:b/>
                <w:sz w:val="24"/>
                <w:szCs w:val="24"/>
                <w:lang w:eastAsia="ru-RU"/>
              </w:rPr>
              <w:t>9</w:t>
            </w:r>
            <w:r w:rsidR="008F5C9C"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B14CF2" w:rsidRDefault="00B400C4"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B14CF2" w:rsidRDefault="00B400C4"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8F5C9C"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B400C4"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B14CF2" w:rsidRDefault="006B5A0E" w:rsidP="00423EF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00423EF9">
              <w:rPr>
                <w:rFonts w:ascii="Times New Roman" w:eastAsia="Times New Roman" w:hAnsi="Times New Roman"/>
                <w:b/>
                <w:color w:val="000000" w:themeColor="text1"/>
                <w:sz w:val="24"/>
                <w:szCs w:val="24"/>
                <w:lang w:eastAsia="ru-RU"/>
              </w:rPr>
              <w:t>4</w:t>
            </w:r>
          </w:p>
        </w:tc>
      </w:tr>
      <w:tr w:rsidR="00C670B8" w:rsidRPr="00B14CF2"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w:t>
            </w:r>
            <w:r w:rsidR="00C66D36" w:rsidRPr="00B14CF2">
              <w:rPr>
                <w:rFonts w:ascii="Times New Roman" w:eastAsia="Times New Roman" w:hAnsi="Times New Roman"/>
                <w:sz w:val="24"/>
                <w:szCs w:val="24"/>
                <w:lang w:eastAsia="ru-RU"/>
              </w:rPr>
              <w:t xml:space="preserve"> 4</w:t>
            </w:r>
            <w:r w:rsidRPr="00B14CF2">
              <w:rPr>
                <w:rFonts w:ascii="Times New Roman" w:eastAsia="Times New Roman" w:hAnsi="Times New Roman"/>
                <w:sz w:val="24"/>
                <w:szCs w:val="24"/>
                <w:lang w:eastAsia="ru-RU"/>
              </w:rPr>
              <w:t xml:space="preserve">.1. </w:t>
            </w:r>
            <w:r w:rsidR="00D81FD1" w:rsidRPr="00B14CF2">
              <w:rPr>
                <w:rFonts w:ascii="Times New Roman" w:eastAsia="Times New Roman" w:hAnsi="Times New Roman"/>
                <w:sz w:val="24"/>
                <w:szCs w:val="24"/>
                <w:lang w:eastAsia="ru-RU"/>
              </w:rPr>
              <w:t xml:space="preserve">Методика </w:t>
            </w:r>
            <w:r w:rsidR="00047C88" w:rsidRPr="00B14CF2">
              <w:rPr>
                <w:rFonts w:ascii="Times New Roman" w:eastAsia="Times New Roman" w:hAnsi="Times New Roman"/>
                <w:bCs/>
                <w:sz w:val="24"/>
                <w:szCs w:val="24"/>
                <w:lang w:eastAsia="ru-RU"/>
              </w:rPr>
              <w:t>изучения темы «Векторы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670B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B14CF2" w:rsidRDefault="00C670B8"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4</w:t>
            </w:r>
            <w:r w:rsidRPr="00B14CF2">
              <w:rPr>
                <w:rFonts w:ascii="Times New Roman" w:eastAsia="Times New Roman" w:hAnsi="Times New Roman"/>
                <w:sz w:val="24"/>
                <w:szCs w:val="24"/>
                <w:lang w:eastAsia="ru-RU"/>
              </w:rPr>
              <w:t xml:space="preserve">.2. </w:t>
            </w:r>
            <w:r w:rsidR="008D3011" w:rsidRPr="00B14CF2">
              <w:rPr>
                <w:rFonts w:ascii="Times New Roman" w:hAnsi="Times New Roman"/>
                <w:sz w:val="24"/>
                <w:szCs w:val="24"/>
              </w:rPr>
              <w:t xml:space="preserve">Методика </w:t>
            </w:r>
            <w:r w:rsidR="008D3011" w:rsidRPr="00B14CF2">
              <w:rPr>
                <w:rFonts w:ascii="Times New Roman" w:hAnsi="Times New Roman"/>
                <w:bCs/>
                <w:sz w:val="24"/>
                <w:szCs w:val="24"/>
              </w:rPr>
              <w:t>изучения темы «Метод координат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848C0"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6B5A0E"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670B8"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B14CF2" w:rsidRDefault="00C670B8"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4</w:t>
            </w:r>
            <w:r w:rsidRPr="00B14CF2">
              <w:rPr>
                <w:rFonts w:ascii="Times New Roman" w:eastAsia="Times New Roman" w:hAnsi="Times New Roman"/>
                <w:sz w:val="24"/>
                <w:szCs w:val="24"/>
                <w:lang w:eastAsia="ru-RU"/>
              </w:rPr>
              <w:t xml:space="preserve">.3. </w:t>
            </w:r>
            <w:r w:rsidR="00434020" w:rsidRPr="00B14CF2">
              <w:rPr>
                <w:rFonts w:ascii="Times New Roman" w:eastAsia="Times New Roman" w:hAnsi="Times New Roman"/>
                <w:sz w:val="24"/>
                <w:szCs w:val="24"/>
                <w:lang w:eastAsia="ru-RU"/>
              </w:rPr>
              <w:t>Методика изучения скалярного умножения векторов и обучения школьников решению задач аналитическими методами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B14CF2" w:rsidRDefault="00B504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C670B8"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B14CF2" w:rsidRDefault="00423EF9"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5678D3"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5678D3"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Тема 4</w:t>
            </w:r>
            <w:r w:rsidR="005678D3" w:rsidRPr="00B14CF2">
              <w:rPr>
                <w:rFonts w:ascii="Times New Roman" w:eastAsia="Times New Roman" w:hAnsi="Times New Roman"/>
                <w:sz w:val="24"/>
                <w:szCs w:val="24"/>
                <w:lang w:eastAsia="ru-RU"/>
              </w:rPr>
              <w:t xml:space="preserve">.4. </w:t>
            </w:r>
            <w:r w:rsidR="00EA7A94" w:rsidRPr="00B14CF2">
              <w:rPr>
                <w:rFonts w:ascii="Times New Roman" w:eastAsia="Times New Roman" w:hAnsi="Times New Roman"/>
                <w:sz w:val="24"/>
                <w:szCs w:val="24"/>
                <w:lang w:eastAsia="ru-RU"/>
              </w:rPr>
              <w:t xml:space="preserve">Методика </w:t>
            </w:r>
            <w:r w:rsidR="00EA7A94" w:rsidRPr="00B14CF2">
              <w:rPr>
                <w:rFonts w:ascii="Times New Roman" w:eastAsia="Times New Roman" w:hAnsi="Times New Roman"/>
                <w:bCs/>
                <w:sz w:val="24"/>
                <w:szCs w:val="24"/>
                <w:lang w:eastAsia="ru-RU"/>
              </w:rPr>
              <w:t>изучения темы «Движения в пространстве»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B14CF2" w:rsidRDefault="00B504DF"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5678D3"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B14CF2" w:rsidRDefault="00423EF9"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DA2F54"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DA2F54" w:rsidRPr="00B14CF2" w:rsidRDefault="00C66D36"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b/>
                <w:sz w:val="24"/>
                <w:szCs w:val="24"/>
                <w:lang w:eastAsia="ru-RU"/>
              </w:rPr>
              <w:t>Раздел 5</w:t>
            </w:r>
            <w:r w:rsidR="00DA2F54" w:rsidRPr="00B14CF2">
              <w:rPr>
                <w:rFonts w:ascii="Times New Roman" w:eastAsia="Times New Roman" w:hAnsi="Times New Roman"/>
                <w:b/>
                <w:sz w:val="24"/>
                <w:szCs w:val="24"/>
                <w:lang w:eastAsia="ru-RU"/>
              </w:rPr>
              <w:t xml:space="preserve">. Теоретические и методические основы изучения </w:t>
            </w:r>
            <w:r w:rsidR="005D644C" w:rsidRPr="00B14CF2">
              <w:rPr>
                <w:rFonts w:ascii="Times New Roman" w:eastAsia="Times New Roman" w:hAnsi="Times New Roman"/>
                <w:b/>
                <w:sz w:val="24"/>
                <w:szCs w:val="24"/>
                <w:lang w:eastAsia="ru-RU"/>
              </w:rPr>
              <w:t>геометрических величин</w:t>
            </w:r>
            <w:r w:rsidR="00D8712D" w:rsidRPr="00B14CF2">
              <w:rPr>
                <w:rFonts w:ascii="Times New Roman" w:eastAsia="Times New Roman" w:hAnsi="Times New Roman"/>
                <w:b/>
                <w:sz w:val="24"/>
                <w:szCs w:val="24"/>
                <w:lang w:eastAsia="ru-RU"/>
              </w:rPr>
              <w:t>(9</w:t>
            </w:r>
            <w:r w:rsidR="00DA2F54" w:rsidRPr="00B14CF2">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B14CF2" w:rsidRDefault="00B400C4"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B14CF2" w:rsidRDefault="00B400C4" w:rsidP="00B400C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DA2F54"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B400C4"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B14CF2" w:rsidRDefault="00C430E4" w:rsidP="00423EF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1</w:t>
            </w:r>
            <w:r w:rsidR="00423EF9">
              <w:rPr>
                <w:rFonts w:ascii="Times New Roman" w:eastAsia="Times New Roman" w:hAnsi="Times New Roman"/>
                <w:b/>
                <w:color w:val="000000" w:themeColor="text1"/>
                <w:sz w:val="24"/>
                <w:szCs w:val="24"/>
                <w:lang w:eastAsia="ru-RU"/>
              </w:rPr>
              <w:t>5</w:t>
            </w:r>
          </w:p>
        </w:tc>
      </w:tr>
      <w:tr w:rsidR="0003234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B14CF2" w:rsidRDefault="0003234A" w:rsidP="00B14CF2">
            <w:pPr>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.1. </w:t>
            </w:r>
            <w:r w:rsidR="00D8712D" w:rsidRPr="00B14CF2">
              <w:rPr>
                <w:rFonts w:ascii="Times New Roman" w:hAnsi="Times New Roman"/>
                <w:sz w:val="24"/>
                <w:szCs w:val="24"/>
              </w:rPr>
              <w:t>Подходы к определению понятия объёма. Проблемы, связанные с выводом формул для вычисления объёмов. Возможности их разрешения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03234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423EF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r>
      <w:tr w:rsidR="0003234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B14CF2" w:rsidRDefault="0003234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.2. </w:t>
            </w:r>
            <w:r w:rsidR="007717FC" w:rsidRPr="00B14CF2">
              <w:rPr>
                <w:rFonts w:ascii="Times New Roman" w:hAnsi="Times New Roman"/>
                <w:sz w:val="24"/>
                <w:szCs w:val="24"/>
              </w:rPr>
              <w:t>Методика введения понятия объёма тела, вывода формул объёма прямой призмы и цилиндра</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03234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C430E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B14CF2" w:rsidRDefault="00C430E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tc>
      </w:tr>
      <w:tr w:rsidR="00E94E5A"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94E5A" w:rsidRPr="00B14CF2" w:rsidRDefault="00E94E5A"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Тема </w:t>
            </w:r>
            <w:r w:rsidR="00C66D36" w:rsidRPr="00B14CF2">
              <w:rPr>
                <w:rFonts w:ascii="Times New Roman" w:eastAsia="Times New Roman" w:hAnsi="Times New Roman"/>
                <w:sz w:val="24"/>
                <w:szCs w:val="24"/>
                <w:lang w:eastAsia="ru-RU"/>
              </w:rPr>
              <w:t>5</w:t>
            </w:r>
            <w:r w:rsidRPr="00B14CF2">
              <w:rPr>
                <w:rFonts w:ascii="Times New Roman" w:eastAsia="Times New Roman" w:hAnsi="Times New Roman"/>
                <w:sz w:val="24"/>
                <w:szCs w:val="24"/>
                <w:lang w:eastAsia="ru-RU"/>
              </w:rPr>
              <w:t xml:space="preserve">.3. </w:t>
            </w:r>
            <w:r w:rsidR="00F05C92" w:rsidRPr="00B14CF2">
              <w:rPr>
                <w:rFonts w:ascii="Times New Roman" w:hAnsi="Times New Roman"/>
                <w:sz w:val="24"/>
                <w:szCs w:val="24"/>
              </w:rPr>
              <w:t>Получение общей формулы для вычисления объёмов тел с помощью определенного интеграла. Объём наклонной призмы, пирамиды, конуса</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B14CF2" w:rsidRDefault="00B400C4" w:rsidP="00B14CF2">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B14CF2" w:rsidRDefault="00AD151C"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E94E5A"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B400C4"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B14CF2" w:rsidRDefault="00342249"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31177E" w:rsidRPr="00B14CF2"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1177E" w:rsidP="00B14CF2">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B14CF2" w:rsidRDefault="000A6FDE" w:rsidP="00B400C4">
            <w:pPr>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B400C4">
              <w:rPr>
                <w:rFonts w:ascii="Times New Roman" w:eastAsia="Times New Roman" w:hAnsi="Times New Roman"/>
                <w:b/>
                <w:sz w:val="24"/>
                <w:szCs w:val="24"/>
                <w:lang w:eastAsia="ru-RU"/>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B14CF2" w:rsidRDefault="00346DCB" w:rsidP="00B400C4">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w:t>
            </w:r>
            <w:r w:rsidR="00B400C4">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B400C4" w:rsidP="00162978">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0A6FDE"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31177E" w:rsidRPr="00B14CF2" w:rsidRDefault="0031177E" w:rsidP="00B14CF2">
      <w:pPr>
        <w:spacing w:after="0" w:line="240" w:lineRule="auto"/>
        <w:rPr>
          <w:rFonts w:ascii="Times New Roman" w:eastAsia="Times New Roman" w:hAnsi="Times New Roman"/>
          <w:bCs/>
          <w:i/>
          <w:sz w:val="24"/>
          <w:szCs w:val="24"/>
          <w:lang w:eastAsia="ru-RU"/>
        </w:rPr>
      </w:pPr>
    </w:p>
    <w:p w:rsidR="0031177E" w:rsidRPr="00B14CF2" w:rsidRDefault="0031177E" w:rsidP="00B14CF2">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31177E" w:rsidRPr="00B14CF2" w:rsidRDefault="0031177E" w:rsidP="00B14CF2">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sidRPr="00B14CF2">
        <w:rPr>
          <w:rFonts w:ascii="Times New Roman" w:eastAsia="Times New Roman" w:hAnsi="Times New Roman"/>
          <w:sz w:val="24"/>
          <w:szCs w:val="24"/>
          <w:lang w:eastAsia="ru-RU"/>
        </w:rPr>
        <w:t>е</w:t>
      </w:r>
      <w:r w:rsidRPr="00B14CF2">
        <w:rPr>
          <w:rFonts w:ascii="Times New Roman" w:eastAsia="Times New Roman" w:hAnsi="Times New Roman"/>
          <w:sz w:val="24"/>
          <w:szCs w:val="24"/>
          <w:lang w:eastAsia="ru-RU"/>
        </w:rPr>
        <w:t xml:space="preserve"> технологи</w:t>
      </w:r>
      <w:r w:rsidR="00B26284" w:rsidRPr="00B14CF2">
        <w:rPr>
          <w:rFonts w:ascii="Times New Roman" w:eastAsia="Times New Roman" w:hAnsi="Times New Roman"/>
          <w:sz w:val="24"/>
          <w:szCs w:val="24"/>
          <w:lang w:eastAsia="ru-RU"/>
        </w:rPr>
        <w:t>и</w:t>
      </w:r>
      <w:r w:rsidRPr="00B14CF2">
        <w:rPr>
          <w:rFonts w:ascii="Times New Roman" w:eastAsia="Times New Roman" w:hAnsi="Times New Roman"/>
          <w:sz w:val="24"/>
          <w:szCs w:val="24"/>
          <w:lang w:eastAsia="ru-RU"/>
        </w:rPr>
        <w:t>.</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6. Технологическая карта дисциплины</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31177E" w:rsidRPr="00B14CF2"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xml:space="preserve">№ </w:t>
            </w:r>
            <w:r w:rsidRPr="00B14CF2">
              <w:rPr>
                <w:rFonts w:ascii="Times New Roman" w:eastAsia="Times New Roman" w:hAnsi="Times New Roman"/>
                <w:color w:val="000000"/>
                <w:sz w:val="24"/>
                <w:szCs w:val="24"/>
                <w:lang w:eastAsia="ru-RU"/>
              </w:rPr>
              <w:lastRenderedPageBreak/>
              <w:t>п/п</w:t>
            </w:r>
          </w:p>
        </w:tc>
        <w:tc>
          <w:tcPr>
            <w:tcW w:w="1261"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lastRenderedPageBreak/>
              <w:t xml:space="preserve">Код ОР </w:t>
            </w:r>
            <w:r w:rsidRPr="00B14CF2">
              <w:rPr>
                <w:rFonts w:ascii="Times New Roman" w:eastAsia="Times New Roman" w:hAnsi="Times New Roman"/>
                <w:color w:val="000000"/>
                <w:sz w:val="24"/>
                <w:szCs w:val="24"/>
                <w:lang w:eastAsia="ru-RU"/>
              </w:rPr>
              <w:lastRenderedPageBreak/>
              <w:t>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lastRenderedPageBreak/>
              <w:t xml:space="preserve">Виды учебной </w:t>
            </w:r>
            <w:r w:rsidRPr="00B14CF2">
              <w:rPr>
                <w:rFonts w:ascii="Times New Roman" w:eastAsia="Times New Roman" w:hAnsi="Times New Roman"/>
                <w:color w:val="000000"/>
                <w:sz w:val="24"/>
                <w:szCs w:val="24"/>
                <w:lang w:eastAsia="ru-RU"/>
              </w:rPr>
              <w:lastRenderedPageBreak/>
              <w:t>деятельности</w:t>
            </w:r>
          </w:p>
          <w:p w:rsidR="0031177E" w:rsidRPr="00B14CF2" w:rsidRDefault="00F31F49"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w:t>
            </w:r>
            <w:r w:rsidR="0031177E" w:rsidRPr="00B14CF2">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lastRenderedPageBreak/>
              <w:t>Средств</w:t>
            </w:r>
            <w:r w:rsidRPr="00B14CF2">
              <w:rPr>
                <w:rFonts w:ascii="Times New Roman" w:eastAsia="Times New Roman" w:hAnsi="Times New Roman"/>
                <w:color w:val="000000"/>
                <w:sz w:val="24"/>
                <w:szCs w:val="24"/>
                <w:lang w:eastAsia="ru-RU"/>
              </w:rPr>
              <w:lastRenderedPageBreak/>
              <w:t>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 xml:space="preserve">Балл за </w:t>
            </w:r>
            <w:r w:rsidRPr="00B14CF2">
              <w:rPr>
                <w:rFonts w:ascii="Times New Roman" w:eastAsia="Times New Roman" w:hAnsi="Times New Roman"/>
                <w:color w:val="000000" w:themeColor="text1"/>
                <w:sz w:val="24"/>
                <w:szCs w:val="24"/>
                <w:lang w:eastAsia="ru-RU"/>
              </w:rPr>
              <w:lastRenderedPageBreak/>
              <w:t>конкретное задание</w:t>
            </w:r>
          </w:p>
          <w:p w:rsidR="0031177E" w:rsidRPr="00B14CF2" w:rsidRDefault="0031177E" w:rsidP="00B14CF2">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lastRenderedPageBreak/>
              <w:t xml:space="preserve">Число </w:t>
            </w:r>
            <w:r w:rsidRPr="00B14CF2">
              <w:rPr>
                <w:rFonts w:ascii="Times New Roman" w:eastAsia="Times New Roman" w:hAnsi="Times New Roman"/>
                <w:color w:val="000000"/>
                <w:sz w:val="24"/>
                <w:szCs w:val="24"/>
                <w:lang w:eastAsia="ru-RU"/>
              </w:rPr>
              <w:lastRenderedPageBreak/>
              <w:t>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lastRenderedPageBreak/>
              <w:t>Баллы</w:t>
            </w:r>
          </w:p>
        </w:tc>
      </w:tr>
      <w:tr w:rsidR="0031177E" w:rsidRPr="00B14CF2"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B14CF2" w:rsidRDefault="0031177E"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B14CF2" w:rsidRDefault="0031177E"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31177E" w:rsidRPr="00B14CF2"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B14CF2" w:rsidRDefault="002068C0" w:rsidP="00B14CF2">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val="en-US" w:eastAsia="ru-RU"/>
              </w:rPr>
              <w:t>9</w:t>
            </w:r>
            <w:r w:rsidR="0031177E" w:rsidRPr="00B14CF2">
              <w:rPr>
                <w:rFonts w:ascii="Times New Roman" w:eastAsia="Times New Roman" w:hAnsi="Times New Roman"/>
                <w:b/>
                <w:color w:val="000000" w:themeColor="text1"/>
                <w:sz w:val="24"/>
                <w:szCs w:val="24"/>
                <w:lang w:eastAsia="ru-RU"/>
              </w:rPr>
              <w:t>семестр</w:t>
            </w:r>
          </w:p>
        </w:tc>
      </w:tr>
      <w:tr w:rsidR="00B05510" w:rsidRPr="00B14CF2"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1 «</w:t>
            </w:r>
            <w:r w:rsidRPr="00B14CF2">
              <w:rPr>
                <w:rFonts w:ascii="Times New Roman" w:hAnsi="Times New Roman"/>
                <w:sz w:val="24"/>
                <w:szCs w:val="24"/>
              </w:rPr>
              <w:t xml:space="preserve">Цели и задачи школьного курса стереометрии. </w:t>
            </w:r>
            <w:r w:rsidRPr="00B14CF2">
              <w:rPr>
                <w:rFonts w:ascii="Times New Roman" w:hAnsi="Times New Roman"/>
                <w:bCs/>
                <w:sz w:val="24"/>
                <w:szCs w:val="24"/>
              </w:rPr>
              <w:t>Аксиомы стереометрии. Проектирование первых уроков геометрии в 10 классе</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p>
          <w:p w:rsidR="00B05510" w:rsidRPr="00B14CF2" w:rsidRDefault="00B05510"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B05510" w:rsidRPr="00B14CF2" w:rsidRDefault="00B05510"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00B05510"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r w:rsidR="008577D9">
              <w:rPr>
                <w:rFonts w:ascii="Times New Roman" w:eastAsia="Times New Roman" w:hAnsi="Times New Roman"/>
                <w:color w:val="000000" w:themeColor="text1"/>
                <w:sz w:val="24"/>
                <w:szCs w:val="24"/>
                <w:lang w:eastAsia="ru-RU"/>
              </w:rPr>
              <w:t>-2</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F82F12"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F82F12"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B05510"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p>
          <w:p w:rsidR="00B05510" w:rsidRPr="00B14CF2" w:rsidRDefault="00B05510"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2 «</w:t>
            </w:r>
            <w:r w:rsidRPr="00B14CF2">
              <w:rPr>
                <w:rFonts w:ascii="Times New Roman" w:hAnsi="Times New Roman"/>
                <w:sz w:val="24"/>
                <w:szCs w:val="24"/>
              </w:rPr>
              <w:t>Методические рекомендации по изучению тем о взаимном расположении прямых и плоскостей</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Обзор </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3 «</w:t>
            </w:r>
            <w:r w:rsidRPr="00B14CF2">
              <w:rPr>
                <w:rFonts w:ascii="Times New Roman" w:hAnsi="Times New Roman"/>
                <w:sz w:val="24"/>
                <w:szCs w:val="24"/>
              </w:rPr>
              <w:t>Теоретические и методические основы изучения многогранников и тел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w:t>
            </w:r>
            <w:r w:rsidRPr="00B14CF2">
              <w:rPr>
                <w:rFonts w:ascii="Times New Roman" w:eastAsia="Times New Roman" w:hAnsi="Times New Roman"/>
                <w:sz w:val="24"/>
                <w:szCs w:val="24"/>
                <w:lang w:val="en-US" w:eastAsia="ru-RU"/>
              </w:rPr>
              <w:t>3</w:t>
            </w:r>
            <w:r w:rsidRPr="00B14CF2">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 Индивидуальная работа № 4 «</w:t>
            </w:r>
            <w:r w:rsidRPr="00B14CF2">
              <w:rPr>
                <w:rFonts w:ascii="Times New Roman" w:hAnsi="Times New Roman"/>
                <w:sz w:val="24"/>
                <w:szCs w:val="24"/>
              </w:rPr>
              <w:t>Теоретические и методические основы изучения аналитических методов</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3</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val="en-US" w:eastAsia="ru-RU"/>
              </w:rPr>
              <w:t>4</w:t>
            </w:r>
            <w:r w:rsidRPr="00B14CF2">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82F12"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82F12"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val="en-US" w:eastAsia="ru-RU"/>
              </w:rPr>
            </w:pPr>
            <w:r w:rsidRPr="00B14CF2">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8577D9"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r>
      <w:tr w:rsidR="00655A87" w:rsidRPr="00B14CF2"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5A87" w:rsidRPr="00B14CF2" w:rsidRDefault="00655A87" w:rsidP="00B14CF2">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w:t>
            </w:r>
            <w:r w:rsidRPr="00B14CF2">
              <w:rPr>
                <w:rFonts w:ascii="Times New Roman" w:eastAsia="Times New Roman" w:hAnsi="Times New Roman"/>
                <w:sz w:val="24"/>
                <w:szCs w:val="24"/>
                <w:lang w:val="en-US" w:eastAsia="ru-RU"/>
              </w:rPr>
              <w:t>3</w:t>
            </w:r>
            <w:r w:rsidRPr="00B14CF2">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Работа с литературой</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Опрос по теории</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3) Индивидуальная </w:t>
            </w:r>
            <w:r w:rsidRPr="00B14CF2">
              <w:rPr>
                <w:rFonts w:ascii="Times New Roman" w:eastAsia="Times New Roman" w:hAnsi="Times New Roman"/>
                <w:sz w:val="24"/>
                <w:szCs w:val="24"/>
                <w:lang w:eastAsia="ru-RU"/>
              </w:rPr>
              <w:lastRenderedPageBreak/>
              <w:t>работа № 5 «</w:t>
            </w:r>
            <w:r w:rsidRPr="00B14CF2">
              <w:rPr>
                <w:rFonts w:ascii="Times New Roman" w:hAnsi="Times New Roman"/>
                <w:sz w:val="24"/>
                <w:szCs w:val="24"/>
              </w:rPr>
              <w:t>Теоретические и методические основы изучения геометрических величин</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lastRenderedPageBreak/>
              <w:t>Обзор</w:t>
            </w: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p>
          <w:p w:rsidR="00655A87" w:rsidRPr="00B14CF2" w:rsidRDefault="00655A87" w:rsidP="00B14CF2">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Тест</w:t>
            </w:r>
          </w:p>
          <w:p w:rsidR="00655A87" w:rsidRPr="00B14CF2" w:rsidRDefault="00655A87" w:rsidP="00B14CF2">
            <w:p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Портфо</w:t>
            </w:r>
            <w:r w:rsidRPr="00B14CF2">
              <w:rPr>
                <w:rFonts w:ascii="Times New Roman" w:eastAsia="Times New Roman" w:hAnsi="Times New Roman"/>
                <w:sz w:val="24"/>
                <w:szCs w:val="24"/>
                <w:lang w:eastAsia="ru-RU"/>
              </w:rPr>
              <w:lastRenderedPageBreak/>
              <w:t>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lastRenderedPageBreak/>
              <w:t>2</w:t>
            </w:r>
            <w:r w:rsidR="00655A87" w:rsidRPr="00B14CF2">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val="en-US" w:eastAsia="ru-RU"/>
              </w:rPr>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CB1393"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val="en-US" w:eastAsia="ru-RU"/>
              </w:rPr>
              <w:lastRenderedPageBreak/>
              <w:t>3</w:t>
            </w:r>
            <w:r w:rsidR="00F5710C">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1</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2A731A"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lastRenderedPageBreak/>
              <w:t>1</w:t>
            </w:r>
          </w:p>
        </w:tc>
        <w:tc>
          <w:tcPr>
            <w:tcW w:w="791" w:type="dxa"/>
            <w:tcBorders>
              <w:top w:val="single" w:sz="2" w:space="0" w:color="000000"/>
              <w:left w:val="nil"/>
              <w:bottom w:val="single" w:sz="2" w:space="0" w:color="000000"/>
              <w:right w:val="single" w:sz="2" w:space="0" w:color="000000"/>
            </w:tcBorders>
          </w:tcPr>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2</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2A731A"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lastRenderedPageBreak/>
              <w:t>3</w:t>
            </w:r>
          </w:p>
        </w:tc>
        <w:tc>
          <w:tcPr>
            <w:tcW w:w="878" w:type="dxa"/>
            <w:tcBorders>
              <w:top w:val="single" w:sz="2" w:space="0" w:color="000000"/>
              <w:left w:val="nil"/>
              <w:bottom w:val="single" w:sz="2" w:space="0" w:color="000000"/>
              <w:right w:val="single" w:sz="2" w:space="0" w:color="000000"/>
            </w:tcBorders>
          </w:tcPr>
          <w:p w:rsidR="00655A87" w:rsidRPr="00B14CF2" w:rsidRDefault="00FF643D"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3</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CB1393"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w:t>
            </w:r>
          </w:p>
          <w:p w:rsidR="00655A87" w:rsidRPr="00B14CF2" w:rsidRDefault="00655A87" w:rsidP="00B14CF2">
            <w:pPr>
              <w:spacing w:after="0" w:line="240" w:lineRule="auto"/>
              <w:jc w:val="center"/>
              <w:rPr>
                <w:rFonts w:ascii="Times New Roman" w:eastAsia="Times New Roman" w:hAnsi="Times New Roman"/>
                <w:color w:val="000000" w:themeColor="text1"/>
                <w:sz w:val="24"/>
                <w:szCs w:val="24"/>
                <w:lang w:eastAsia="ru-RU"/>
              </w:rPr>
            </w:pPr>
          </w:p>
          <w:p w:rsidR="00655A87" w:rsidRPr="00B14CF2" w:rsidRDefault="00F5710C" w:rsidP="00B14CF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5</w:t>
            </w:r>
          </w:p>
        </w:tc>
      </w:tr>
      <w:tr w:rsidR="00423EF9" w:rsidRPr="0031177E" w:rsidTr="00FB5AA8">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423EF9" w:rsidRPr="0031177E" w:rsidRDefault="00423EF9" w:rsidP="00FB5AA8">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423EF9" w:rsidRPr="0031177E" w:rsidRDefault="00423EF9" w:rsidP="00FB5AA8">
            <w:pPr>
              <w:spacing w:after="0" w:line="240" w:lineRule="auto"/>
              <w:rPr>
                <w:rFonts w:ascii="Times New Roman" w:eastAsia="Times New Roman" w:hAnsi="Times New Roman"/>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423EF9" w:rsidRPr="0031177E" w:rsidRDefault="00423EF9" w:rsidP="00FB5AA8">
            <w:pPr>
              <w:spacing w:after="0" w:line="240" w:lineRule="auto"/>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423EF9" w:rsidRPr="0031177E" w:rsidRDefault="00423EF9" w:rsidP="00FB5AA8">
            <w:pPr>
              <w:spacing w:after="0" w:line="240" w:lineRule="auto"/>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423EF9" w:rsidRPr="0031177E" w:rsidRDefault="00423EF9" w:rsidP="00FB5AA8">
            <w:pPr>
              <w:spacing w:after="0" w:line="240" w:lineRule="auto"/>
              <w:rPr>
                <w:rFonts w:ascii="Times New Roman" w:eastAsia="Times New Roman" w:hAnsi="Times New Roman"/>
                <w:color w:val="000000" w:themeColor="text1"/>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423EF9" w:rsidRPr="0031177E" w:rsidRDefault="00423EF9" w:rsidP="00FB5AA8">
            <w:pPr>
              <w:spacing w:after="0" w:line="240" w:lineRule="auto"/>
              <w:jc w:val="center"/>
              <w:rPr>
                <w:rFonts w:ascii="Times New Roman" w:eastAsia="Times New Roman" w:hAnsi="Times New Roman"/>
                <w:color w:val="000000" w:themeColor="text1"/>
                <w:sz w:val="24"/>
                <w:szCs w:val="24"/>
                <w:lang w:eastAsia="ru-RU"/>
              </w:rPr>
            </w:pPr>
          </w:p>
        </w:tc>
        <w:tc>
          <w:tcPr>
            <w:tcW w:w="791" w:type="dxa"/>
            <w:tcBorders>
              <w:top w:val="single" w:sz="2" w:space="0" w:color="000000"/>
              <w:left w:val="nil"/>
              <w:bottom w:val="single" w:sz="2" w:space="0" w:color="000000"/>
              <w:right w:val="single" w:sz="2" w:space="0" w:color="000000"/>
            </w:tcBorders>
          </w:tcPr>
          <w:p w:rsidR="00423EF9" w:rsidRPr="0031177E" w:rsidRDefault="00423EF9" w:rsidP="00FB5AA8">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423EF9" w:rsidRPr="0031177E" w:rsidRDefault="00423EF9" w:rsidP="00FB5AA8">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30</w:t>
            </w:r>
          </w:p>
        </w:tc>
      </w:tr>
      <w:tr w:rsidR="00DD5C2C" w:rsidRPr="00B14CF2"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B14CF2" w:rsidRDefault="00DD5C2C" w:rsidP="00B14CF2">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B14CF2" w:rsidRDefault="00DD5C2C" w:rsidP="00B14CF2">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BE59E5" w:rsidRPr="00B14CF2" w:rsidRDefault="00BE59E5" w:rsidP="00B14CF2">
      <w:pPr>
        <w:numPr>
          <w:ilvl w:val="0"/>
          <w:numId w:val="9"/>
        </w:numPr>
        <w:tabs>
          <w:tab w:val="clear" w:pos="720"/>
          <w:tab w:val="num" w:pos="567"/>
        </w:tabs>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 xml:space="preserve"> Гусев В.А.</w:t>
      </w:r>
      <w:r w:rsidRPr="00B14CF2">
        <w:rPr>
          <w:rFonts w:ascii="Times New Roman" w:eastAsia="Times New Roman" w:hAnsi="Times New Roman"/>
          <w:sz w:val="24"/>
          <w:szCs w:val="24"/>
          <w:lang w:eastAsia="ru-RU"/>
        </w:rPr>
        <w:t xml:space="preserve"> Психолого-педагогические основы обучения матем</w:t>
      </w:r>
      <w:r w:rsidR="00C46BD4" w:rsidRPr="00B14CF2">
        <w:rPr>
          <w:rFonts w:ascii="Times New Roman" w:eastAsia="Times New Roman" w:hAnsi="Times New Roman"/>
          <w:sz w:val="24"/>
          <w:szCs w:val="24"/>
          <w:lang w:eastAsia="ru-RU"/>
        </w:rPr>
        <w:t>атике. – М.: ООО «Академия», 201</w:t>
      </w:r>
      <w:r w:rsidRPr="00B14CF2">
        <w:rPr>
          <w:rFonts w:ascii="Times New Roman" w:eastAsia="Times New Roman" w:hAnsi="Times New Roman"/>
          <w:sz w:val="24"/>
          <w:szCs w:val="24"/>
          <w:lang w:eastAsia="ru-RU"/>
        </w:rPr>
        <w:t>3.</w:t>
      </w:r>
    </w:p>
    <w:p w:rsidR="00BE59E5" w:rsidRPr="00B14CF2" w:rsidRDefault="00BE59E5" w:rsidP="00B14CF2">
      <w:pPr>
        <w:numPr>
          <w:ilvl w:val="0"/>
          <w:numId w:val="9"/>
        </w:numPr>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Иванова Т.А.</w:t>
      </w:r>
      <w:r w:rsidRPr="00B14CF2">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14CF2" w:rsidRDefault="00BE59E5" w:rsidP="00B14CF2">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Иванова Т.А., Перевощикова Е.Н., Кузнецова Л.И., Григорьева Т.П.</w:t>
      </w:r>
      <w:r w:rsidRPr="00B14CF2">
        <w:rPr>
          <w:rFonts w:ascii="Times New Roman" w:eastAsia="Times New Roman" w:hAnsi="Times New Roman"/>
          <w:sz w:val="24"/>
          <w:szCs w:val="24"/>
          <w:lang w:eastAsia="ru-RU"/>
        </w:rPr>
        <w:t xml:space="preserve"> Теория и технология обучения математике в средней школе: учеб.по</w:t>
      </w:r>
      <w:r w:rsidR="004532F1" w:rsidRPr="00B14CF2">
        <w:rPr>
          <w:rFonts w:ascii="Times New Roman" w:eastAsia="Times New Roman" w:hAnsi="Times New Roman"/>
          <w:sz w:val="24"/>
          <w:szCs w:val="24"/>
          <w:lang w:eastAsia="ru-RU"/>
        </w:rPr>
        <w:t>собие</w:t>
      </w:r>
      <w:r w:rsidRPr="00B14CF2">
        <w:rPr>
          <w:rFonts w:ascii="Times New Roman" w:eastAsia="Times New Roman" w:hAnsi="Times New Roman"/>
          <w:sz w:val="24"/>
          <w:szCs w:val="24"/>
          <w:lang w:eastAsia="ru-RU"/>
        </w:rPr>
        <w:t>/ под ред. Т.А. Ивановой. – Н. Новгород: НГПУ, 2009.</w:t>
      </w:r>
    </w:p>
    <w:p w:rsidR="0031177E" w:rsidRPr="00B14CF2" w:rsidRDefault="0031177E" w:rsidP="00B14CF2">
      <w:pPr>
        <w:spacing w:after="0" w:line="240" w:lineRule="auto"/>
        <w:ind w:firstLine="709"/>
        <w:jc w:val="both"/>
        <w:rPr>
          <w:rFonts w:ascii="Times New Roman" w:eastAsia="Times New Roman" w:hAnsi="Times New Roman"/>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1. Епишева О.Б., Крупич В.И.</w:t>
      </w:r>
      <w:r w:rsidRPr="00B14CF2">
        <w:rPr>
          <w:rFonts w:ascii="Times New Roman" w:eastAsia="Times New Roman" w:hAnsi="Times New Roman"/>
          <w:sz w:val="24"/>
          <w:szCs w:val="24"/>
          <w:lang w:eastAsia="ru-RU"/>
        </w:rPr>
        <w:t xml:space="preserve"> Учить школьников учиться математике: формирование при</w:t>
      </w:r>
      <w:r w:rsidR="003B436F" w:rsidRPr="00B14CF2">
        <w:rPr>
          <w:rFonts w:ascii="Times New Roman" w:eastAsia="Times New Roman" w:hAnsi="Times New Roman"/>
          <w:sz w:val="24"/>
          <w:szCs w:val="24"/>
          <w:lang w:eastAsia="ru-RU"/>
        </w:rPr>
        <w:t>ёмов учебной деятельности: Кн. д</w:t>
      </w:r>
      <w:r w:rsidRPr="00B14CF2">
        <w:rPr>
          <w:rFonts w:ascii="Times New Roman" w:eastAsia="Times New Roman" w:hAnsi="Times New Roman"/>
          <w:sz w:val="24"/>
          <w:szCs w:val="24"/>
          <w:lang w:eastAsia="ru-RU"/>
        </w:rPr>
        <w:t>ля учителя. – М.: Просвещение, 1990.</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2.Иванова Т.А.</w:t>
      </w:r>
      <w:r w:rsidRPr="00B14CF2">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3.Кларин М.В.</w:t>
      </w:r>
      <w:r w:rsidRPr="00B14CF2">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4. </w:t>
      </w:r>
      <w:r w:rsidRPr="00B14CF2">
        <w:rPr>
          <w:rFonts w:ascii="Times New Roman" w:eastAsia="Times New Roman" w:hAnsi="Times New Roman"/>
          <w:i/>
          <w:sz w:val="24"/>
          <w:szCs w:val="24"/>
          <w:lang w:eastAsia="ru-RU"/>
        </w:rPr>
        <w:t>Окунев А.А.</w:t>
      </w:r>
      <w:r w:rsidRPr="00B14CF2">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5.Перевощикова Е.Н.</w:t>
      </w:r>
      <w:r w:rsidRPr="00B14CF2">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6.Саранцев Г.И.</w:t>
      </w:r>
      <w:r w:rsidRPr="00B14CF2">
        <w:rPr>
          <w:rFonts w:ascii="Times New Roman" w:eastAsia="Times New Roman" w:hAnsi="Times New Roman"/>
          <w:sz w:val="24"/>
          <w:szCs w:val="24"/>
          <w:lang w:eastAsia="ru-RU"/>
        </w:rPr>
        <w:t xml:space="preserve"> Упражнения в обучении математике. – М.: Просвещение, 1995.</w:t>
      </w:r>
    </w:p>
    <w:p w:rsidR="004532F1" w:rsidRPr="00B14CF2" w:rsidRDefault="004532F1"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i/>
          <w:sz w:val="24"/>
          <w:szCs w:val="24"/>
          <w:lang w:eastAsia="ru-RU"/>
        </w:rPr>
        <w:t>7.Якиманская И.С.</w:t>
      </w:r>
      <w:r w:rsidRPr="00B14CF2">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B14CF2" w:rsidRDefault="003B436F"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F1C42" w:rsidRPr="00B14CF2" w:rsidRDefault="001A28CC" w:rsidP="00B14CF2">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B14CF2">
        <w:rPr>
          <w:rFonts w:ascii="Times New Roman" w:eastAsia="Times New Roman" w:hAnsi="Times New Roman"/>
          <w:i/>
          <w:sz w:val="24"/>
          <w:szCs w:val="24"/>
          <w:lang w:eastAsia="ru-RU"/>
        </w:rPr>
        <w:t>Е.И. Лященко</w:t>
      </w:r>
      <w:r w:rsidRPr="00B14CF2">
        <w:rPr>
          <w:rFonts w:ascii="Times New Roman" w:eastAsia="Times New Roman" w:hAnsi="Times New Roman"/>
          <w:sz w:val="24"/>
          <w:szCs w:val="24"/>
          <w:lang w:eastAsia="ru-RU"/>
        </w:rPr>
        <w:t>. – М.: Просвещение, 1988.</w:t>
      </w: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177E" w:rsidRPr="00B14CF2" w:rsidRDefault="0031177E" w:rsidP="00B14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177E" w:rsidRPr="00B14CF2" w:rsidRDefault="00235CC3"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1. 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B14CF2">
          <w:rPr>
            <w:rStyle w:val="Hyperlink"/>
            <w:rFonts w:ascii="Times New Roman" w:eastAsia="Times New Roman" w:hAnsi="Times New Roman"/>
            <w:bCs/>
            <w:sz w:val="24"/>
            <w:szCs w:val="24"/>
            <w:lang w:eastAsia="ru-RU"/>
          </w:rPr>
          <w:t>http://festival.1september.ru/articles/599535/</w:t>
        </w:r>
      </w:hyperlink>
    </w:p>
    <w:p w:rsidR="00235CC3" w:rsidRPr="00B14CF2" w:rsidRDefault="008F5D5D"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Лекция. Общая характеристика учебной деятельности [Электронный ресурс]  / Ваш психолог. Работа психолога в школе. - Режим доступа: </w:t>
      </w:r>
      <w:hyperlink r:id="rId11" w:history="1">
        <w:r w:rsidRPr="00B14CF2">
          <w:rPr>
            <w:rStyle w:val="Hyperlink"/>
            <w:rFonts w:ascii="Times New Roman" w:eastAsia="Times New Roman" w:hAnsi="Times New Roman"/>
            <w:bCs/>
            <w:sz w:val="24"/>
            <w:szCs w:val="24"/>
            <w:lang w:val="en-US" w:eastAsia="ru-RU"/>
          </w:rPr>
          <w:t>http</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www</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vashpsixolog</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ru</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lectures</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on</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the</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psychology</w:t>
        </w:r>
        <w:r w:rsidRPr="00B14CF2">
          <w:rPr>
            <w:rStyle w:val="Hyperlink"/>
            <w:rFonts w:ascii="Times New Roman" w:eastAsia="Times New Roman" w:hAnsi="Times New Roman"/>
            <w:bCs/>
            <w:sz w:val="24"/>
            <w:szCs w:val="24"/>
            <w:lang w:eastAsia="ru-RU"/>
          </w:rPr>
          <w:t>/103-</w:t>
        </w:r>
        <w:r w:rsidRPr="00B14CF2">
          <w:rPr>
            <w:rStyle w:val="Hyperlink"/>
            <w:rFonts w:ascii="Times New Roman" w:eastAsia="Times New Roman" w:hAnsi="Times New Roman"/>
            <w:bCs/>
            <w:sz w:val="24"/>
            <w:szCs w:val="24"/>
            <w:lang w:val="en-US" w:eastAsia="ru-RU"/>
          </w:rPr>
          <w:t>educational</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psychology</w:t>
        </w:r>
        <w:r w:rsidRPr="00B14CF2">
          <w:rPr>
            <w:rStyle w:val="Hyperlink"/>
            <w:rFonts w:ascii="Times New Roman" w:eastAsia="Times New Roman" w:hAnsi="Times New Roman"/>
            <w:bCs/>
            <w:sz w:val="24"/>
            <w:szCs w:val="24"/>
            <w:lang w:eastAsia="ru-RU"/>
          </w:rPr>
          <w:t>/2038-</w:t>
        </w:r>
        <w:r w:rsidRPr="00B14CF2">
          <w:rPr>
            <w:rStyle w:val="Hyperlink"/>
            <w:rFonts w:ascii="Times New Roman" w:eastAsia="Times New Roman" w:hAnsi="Times New Roman"/>
            <w:bCs/>
            <w:sz w:val="24"/>
            <w:szCs w:val="24"/>
            <w:lang w:val="en-US" w:eastAsia="ru-RU"/>
          </w:rPr>
          <w:t>lekcziya</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obshhaya</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xarakteristika</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uchebnoj</w:t>
        </w:r>
        <w:r w:rsidRPr="00B14CF2">
          <w:rPr>
            <w:rStyle w:val="Hyperlink"/>
            <w:rFonts w:ascii="Times New Roman" w:eastAsia="Times New Roman" w:hAnsi="Times New Roman"/>
            <w:bCs/>
            <w:sz w:val="24"/>
            <w:szCs w:val="24"/>
            <w:lang w:eastAsia="ru-RU"/>
          </w:rPr>
          <w:t>-</w:t>
        </w:r>
        <w:r w:rsidRPr="00B14CF2">
          <w:rPr>
            <w:rStyle w:val="Hyperlink"/>
            <w:rFonts w:ascii="Times New Roman" w:eastAsia="Times New Roman" w:hAnsi="Times New Roman"/>
            <w:bCs/>
            <w:sz w:val="24"/>
            <w:szCs w:val="24"/>
            <w:lang w:val="en-US" w:eastAsia="ru-RU"/>
          </w:rPr>
          <w:t>deyatelnosti</w:t>
        </w:r>
      </w:hyperlink>
    </w:p>
    <w:p w:rsidR="00694726" w:rsidRPr="00B14CF2" w:rsidRDefault="00694726"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B14CF2">
          <w:rPr>
            <w:rStyle w:val="Hyperlink"/>
            <w:rFonts w:ascii="Times New Roman" w:eastAsia="Times New Roman" w:hAnsi="Times New Roman"/>
            <w:bCs/>
            <w:sz w:val="24"/>
            <w:szCs w:val="24"/>
            <w:lang w:eastAsia="ru-RU"/>
          </w:rPr>
          <w:t>http://ziimag.narod.ru/publick.htm</w:t>
        </w:r>
      </w:hyperlink>
    </w:p>
    <w:p w:rsidR="00692293" w:rsidRPr="00B14CF2" w:rsidRDefault="00692293" w:rsidP="00B14CF2">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lastRenderedPageBreak/>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3" w:history="1">
        <w:r w:rsidRPr="00B14CF2">
          <w:rPr>
            <w:rStyle w:val="Hyperlink"/>
            <w:rFonts w:ascii="Times New Roman" w:eastAsia="Times New Roman" w:hAnsi="Times New Roman"/>
            <w:bCs/>
            <w:sz w:val="24"/>
            <w:szCs w:val="24"/>
            <w:lang w:eastAsia="ru-RU"/>
          </w:rPr>
          <w:t>http://ru.calameo.com/books/000839044f34be6abbe02</w:t>
        </w:r>
      </w:hyperlink>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31177E" w:rsidRPr="00B14CF2" w:rsidRDefault="0031177E" w:rsidP="00B14CF2">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средств представлен в Приложении 1.</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31177E" w:rsidRPr="00B14CF2" w:rsidRDefault="0031177E" w:rsidP="00B14CF2">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1177E" w:rsidRPr="00B14CF2" w:rsidTr="00FB7DBE">
        <w:tc>
          <w:tcPr>
            <w:tcW w:w="2943" w:type="dxa"/>
          </w:tcPr>
          <w:p w:rsidR="0031177E" w:rsidRPr="00B14CF2" w:rsidRDefault="001809C8" w:rsidP="00B14CF2">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B12426" w:rsidRPr="00B14CF2">
                <w:rPr>
                  <w:rStyle w:val="Hyperlink"/>
                  <w:rFonts w:ascii="Times New Roman" w:eastAsia="Times New Roman" w:hAnsi="Times New Roman"/>
                  <w:sz w:val="24"/>
                  <w:szCs w:val="24"/>
                  <w:lang w:val="en-US" w:eastAsia="ru-RU"/>
                </w:rPr>
                <w:t>www</w:t>
              </w:r>
              <w:r w:rsidR="00B12426" w:rsidRPr="00B14CF2">
                <w:rPr>
                  <w:rStyle w:val="Hyperlink"/>
                  <w:rFonts w:ascii="Times New Roman" w:eastAsia="Times New Roman" w:hAnsi="Times New Roman"/>
                  <w:sz w:val="24"/>
                  <w:szCs w:val="24"/>
                  <w:lang w:eastAsia="ru-RU"/>
                </w:rPr>
                <w:t>.</w:t>
              </w:r>
              <w:r w:rsidR="00B12426" w:rsidRPr="00B14CF2">
                <w:rPr>
                  <w:rStyle w:val="Hyperlink"/>
                  <w:rFonts w:ascii="Times New Roman" w:eastAsia="Times New Roman" w:hAnsi="Times New Roman"/>
                  <w:sz w:val="24"/>
                  <w:szCs w:val="24"/>
                  <w:lang w:val="en-US" w:eastAsia="ru-RU"/>
                </w:rPr>
                <w:t>biblioclub</w:t>
              </w:r>
              <w:r w:rsidR="00B12426" w:rsidRPr="00B14CF2">
                <w:rPr>
                  <w:rStyle w:val="Hyperlink"/>
                  <w:rFonts w:ascii="Times New Roman" w:eastAsia="Times New Roman" w:hAnsi="Times New Roman"/>
                  <w:sz w:val="24"/>
                  <w:szCs w:val="24"/>
                  <w:lang w:eastAsia="ru-RU"/>
                </w:rPr>
                <w:t>.</w:t>
              </w:r>
              <w:r w:rsidR="00B12426" w:rsidRPr="00B14CF2">
                <w:rPr>
                  <w:rStyle w:val="Hyperlink"/>
                  <w:rFonts w:ascii="Times New Roman" w:eastAsia="Times New Roman" w:hAnsi="Times New Roman"/>
                  <w:sz w:val="24"/>
                  <w:szCs w:val="24"/>
                  <w:lang w:val="en-US" w:eastAsia="ru-RU"/>
                </w:rPr>
                <w:t>ru</w:t>
              </w:r>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31177E" w:rsidRPr="00B14CF2" w:rsidTr="00FB7DBE">
        <w:tc>
          <w:tcPr>
            <w:tcW w:w="2943" w:type="dxa"/>
          </w:tcPr>
          <w:p w:rsidR="0031177E" w:rsidRPr="00B14CF2" w:rsidRDefault="001809C8"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B12426" w:rsidRPr="00B14CF2">
                <w:rPr>
                  <w:rStyle w:val="Hyperlink"/>
                  <w:rFonts w:ascii="Times New Roman" w:eastAsia="Times New Roman" w:hAnsi="Times New Roman"/>
                  <w:sz w:val="24"/>
                  <w:szCs w:val="24"/>
                  <w:lang w:val="en-US" w:eastAsia="ru-RU"/>
                </w:rPr>
                <w:t>www.elibrary.ru</w:t>
              </w:r>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31177E" w:rsidRPr="00B14CF2" w:rsidTr="00FB7DBE">
        <w:tc>
          <w:tcPr>
            <w:tcW w:w="2943" w:type="dxa"/>
          </w:tcPr>
          <w:p w:rsidR="0031177E" w:rsidRPr="00B14CF2" w:rsidRDefault="001809C8" w:rsidP="00B14CF2">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B14CF2">
                <w:rPr>
                  <w:rStyle w:val="Hyperlink"/>
                  <w:rFonts w:ascii="Times New Roman" w:eastAsia="Times New Roman" w:hAnsi="Times New Roman"/>
                  <w:sz w:val="24"/>
                  <w:szCs w:val="24"/>
                  <w:lang w:val="en-US" w:eastAsia="ru-RU"/>
                </w:rPr>
                <w:t>www.ebiblioteka.ru</w:t>
              </w:r>
            </w:hyperlink>
          </w:p>
        </w:tc>
        <w:tc>
          <w:tcPr>
            <w:tcW w:w="6417" w:type="dxa"/>
          </w:tcPr>
          <w:p w:rsidR="0031177E" w:rsidRPr="00B14CF2" w:rsidRDefault="0031177E" w:rsidP="00B14CF2">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31177E" w:rsidRPr="00B14CF2" w:rsidRDefault="0031177E" w:rsidP="00B14CF2">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r w:rsidRPr="00B14CF2">
        <w:rPr>
          <w:rFonts w:ascii="Times New Roman" w:eastAsia="Times New Roman" w:hAnsi="Times New Roman"/>
          <w:bCs/>
          <w:color w:val="000000" w:themeColor="text1"/>
          <w:sz w:val="24"/>
          <w:szCs w:val="24"/>
          <w:lang w:val="en-US" w:eastAsia="ru-RU"/>
        </w:rPr>
        <w:t>LMSMoodle</w:t>
      </w:r>
      <w:r w:rsidRPr="00B14CF2">
        <w:rPr>
          <w:rFonts w:ascii="Times New Roman" w:eastAsia="Times New Roman" w:hAnsi="Times New Roman"/>
          <w:bCs/>
          <w:color w:val="000000" w:themeColor="text1"/>
          <w:sz w:val="24"/>
          <w:szCs w:val="24"/>
          <w:lang w:eastAsia="ru-RU"/>
        </w:rPr>
        <w:t>, Интернет браузер и т.д.)</w:t>
      </w:r>
    </w:p>
    <w:p w:rsidR="00DB597C" w:rsidRPr="00B14CF2" w:rsidRDefault="00DB597C"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B14CF2" w:rsidRDefault="00FF68C1" w:rsidP="00B14CF2">
      <w:pPr>
        <w:tabs>
          <w:tab w:val="left" w:pos="1875"/>
          <w:tab w:val="center" w:pos="4819"/>
        </w:tabs>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ab/>
      </w:r>
      <w:r w:rsidRPr="00B14CF2">
        <w:rPr>
          <w:rFonts w:ascii="Times New Roman" w:eastAsia="Times New Roman" w:hAnsi="Times New Roman"/>
          <w:b/>
          <w:sz w:val="24"/>
          <w:szCs w:val="24"/>
          <w:lang w:eastAsia="ru-RU"/>
        </w:rPr>
        <w:tab/>
      </w:r>
      <w:r w:rsidR="00DB597C" w:rsidRPr="00B14CF2">
        <w:rPr>
          <w:rFonts w:ascii="Times New Roman" w:eastAsia="Times New Roman" w:hAnsi="Times New Roman"/>
          <w:b/>
          <w:sz w:val="24"/>
          <w:szCs w:val="24"/>
          <w:lang w:eastAsia="ru-RU"/>
        </w:rPr>
        <w:t>5.2. ПРОГРАММА ДИСЦИПЛИНЫ</w:t>
      </w:r>
    </w:p>
    <w:p w:rsidR="00CF2339" w:rsidRDefault="00780DD0" w:rsidP="00CF2339">
      <w:pPr>
        <w:spacing w:after="0" w:line="240" w:lineRule="auto"/>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 xml:space="preserve"> </w:t>
      </w:r>
      <w:r w:rsidR="00CF2339" w:rsidRPr="00B14CF2">
        <w:rPr>
          <w:rFonts w:ascii="Times New Roman" w:eastAsia="Times New Roman" w:hAnsi="Times New Roman"/>
          <w:b/>
          <w:bCs/>
          <w:sz w:val="24"/>
          <w:szCs w:val="24"/>
          <w:lang w:eastAsia="ru-RU"/>
        </w:rPr>
        <w:t>«Стереометрия: многогранники и круглые тела»</w:t>
      </w:r>
    </w:p>
    <w:p w:rsidR="00CF2339" w:rsidRPr="00B14CF2" w:rsidRDefault="00CF2339" w:rsidP="00CF2339">
      <w:pPr>
        <w:spacing w:after="0" w:line="240" w:lineRule="auto"/>
        <w:jc w:val="center"/>
        <w:rPr>
          <w:rFonts w:ascii="Times New Roman" w:eastAsia="Times New Roman" w:hAnsi="Times New Roman"/>
          <w:b/>
          <w:bCs/>
          <w:sz w:val="24"/>
          <w:szCs w:val="24"/>
          <w:lang w:eastAsia="ru-RU"/>
        </w:rPr>
      </w:pPr>
    </w:p>
    <w:p w:rsidR="00CF2339" w:rsidRPr="00B14CF2" w:rsidRDefault="00CF2339" w:rsidP="00CF2339">
      <w:pPr>
        <w:pStyle w:val="ListParagraph"/>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B14CF2">
        <w:rPr>
          <w:rFonts w:ascii="Times New Roman" w:eastAsia="Times New Roman" w:hAnsi="Times New Roman" w:cs="Times New Roman"/>
          <w:b/>
          <w:bCs/>
          <w:sz w:val="24"/>
          <w:szCs w:val="24"/>
          <w:lang w:eastAsia="ru-RU"/>
        </w:rPr>
        <w:t>Пояснительная записка</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Учебная программа дисциплины «Стереометрия: многогранники и круглые тела» в рамках модуля «Методические аспекты обучения математике в школе» дает возможность актуализировать знания школьного курса стереометрии, а также дает систематизированные современные знания по решению стереометрических задач.</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CF2339" w:rsidRPr="00B14CF2" w:rsidRDefault="00CF2339" w:rsidP="00CF2339">
      <w:pPr>
        <w:pStyle w:val="ListParagraph"/>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14CF2">
        <w:rPr>
          <w:rFonts w:ascii="Times New Roman" w:eastAsia="Times New Roman" w:hAnsi="Times New Roman" w:cs="Times New Roman"/>
          <w:b/>
          <w:bCs/>
          <w:sz w:val="24"/>
          <w:szCs w:val="24"/>
          <w:lang w:eastAsia="ru-RU"/>
        </w:rPr>
        <w:t>Место в структуре модуля</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Дисциплина «</w:t>
      </w:r>
      <w:r w:rsidRPr="00B14CF2">
        <w:rPr>
          <w:rFonts w:ascii="Times New Roman" w:eastAsia="Times New Roman" w:hAnsi="Times New Roman"/>
          <w:bCs/>
          <w:sz w:val="24"/>
          <w:szCs w:val="24"/>
          <w:lang w:eastAsia="ru-RU"/>
        </w:rPr>
        <w:t>Стереометрия: многогранники и круглые тела</w:t>
      </w:r>
      <w:r w:rsidRPr="00B14CF2">
        <w:rPr>
          <w:rFonts w:ascii="Times New Roman" w:eastAsia="Times New Roman" w:hAnsi="Times New Roman"/>
          <w:sz w:val="24"/>
          <w:szCs w:val="24"/>
          <w:lang w:eastAsia="ru-RU"/>
        </w:rPr>
        <w:t xml:space="preserve">» относится к </w:t>
      </w:r>
      <w:r w:rsidR="00C601D4">
        <w:rPr>
          <w:rFonts w:ascii="Times New Roman" w:hAnsi="Times New Roman"/>
          <w:sz w:val="24"/>
          <w:szCs w:val="24"/>
        </w:rPr>
        <w:t>базов</w:t>
      </w:r>
      <w:r w:rsidRPr="00B14CF2">
        <w:rPr>
          <w:rFonts w:ascii="Times New Roman" w:hAnsi="Times New Roman"/>
          <w:sz w:val="24"/>
          <w:szCs w:val="24"/>
        </w:rPr>
        <w:t>ой</w:t>
      </w:r>
      <w:r w:rsidR="00C601D4">
        <w:rPr>
          <w:rFonts w:ascii="Times New Roman" w:hAnsi="Times New Roman"/>
          <w:sz w:val="24"/>
          <w:szCs w:val="24"/>
        </w:rPr>
        <w:t xml:space="preserve"> </w:t>
      </w:r>
      <w:r w:rsidRPr="00B14CF2">
        <w:rPr>
          <w:rFonts w:ascii="Times New Roman" w:eastAsia="Times New Roman" w:hAnsi="Times New Roman"/>
          <w:sz w:val="24"/>
          <w:szCs w:val="24"/>
          <w:lang w:eastAsia="ru-RU"/>
        </w:rPr>
        <w:t>части комплексного модуля «</w:t>
      </w:r>
      <w:r w:rsidRPr="00B14CF2">
        <w:rPr>
          <w:rFonts w:ascii="Times New Roman" w:eastAsia="Times New Roman" w:hAnsi="Times New Roman"/>
          <w:bCs/>
          <w:sz w:val="24"/>
          <w:szCs w:val="24"/>
          <w:lang w:eastAsia="ru-RU"/>
        </w:rPr>
        <w:t>Методические аспекты обучения математике в школе</w:t>
      </w:r>
      <w:r w:rsidRPr="00B14CF2">
        <w:rPr>
          <w:rFonts w:ascii="Times New Roman" w:eastAsia="Times New Roman" w:hAnsi="Times New Roman"/>
          <w:sz w:val="24"/>
          <w:szCs w:val="24"/>
          <w:lang w:eastAsia="ru-RU"/>
        </w:rPr>
        <w:t>».</w:t>
      </w:r>
    </w:p>
    <w:p w:rsidR="00CF2339" w:rsidRPr="00B14CF2" w:rsidRDefault="00CF2339" w:rsidP="00CF2339">
      <w:pPr>
        <w:tabs>
          <w:tab w:val="left" w:pos="1260"/>
        </w:tabs>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Для освоения дисциплины </w:t>
      </w:r>
      <w:r w:rsidRPr="00B14CF2">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дисциплины «Стереометрия: задачи на доказательство и вычисление» на предыдущем уровне образования.</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p>
    <w:p w:rsidR="00CF2339" w:rsidRPr="00B14CF2" w:rsidRDefault="00CF2339" w:rsidP="00CF2339">
      <w:pPr>
        <w:numPr>
          <w:ilvl w:val="0"/>
          <w:numId w:val="12"/>
        </w:numPr>
        <w:spacing w:after="0" w:line="240" w:lineRule="auto"/>
        <w:contextualSpacing/>
        <w:jc w:val="both"/>
        <w:rPr>
          <w:rFonts w:ascii="Times New Roman" w:eastAsia="Times New Roman" w:hAnsi="Times New Roman"/>
          <w:sz w:val="24"/>
          <w:szCs w:val="24"/>
          <w:lang w:eastAsia="ru-RU"/>
        </w:rPr>
      </w:pPr>
      <w:r w:rsidRPr="00B14CF2">
        <w:rPr>
          <w:rFonts w:ascii="Times New Roman" w:eastAsia="Times New Roman" w:hAnsi="Times New Roman"/>
          <w:b/>
          <w:bCs/>
          <w:sz w:val="24"/>
          <w:szCs w:val="24"/>
          <w:lang w:eastAsia="ru-RU"/>
        </w:rPr>
        <w:t>Цели и задачи</w:t>
      </w:r>
    </w:p>
    <w:p w:rsidR="00CF2339" w:rsidRPr="00B14CF2" w:rsidRDefault="00CF2339" w:rsidP="00CF2339">
      <w:pPr>
        <w:spacing w:after="0" w:line="240" w:lineRule="auto"/>
        <w:ind w:firstLine="709"/>
        <w:jc w:val="both"/>
        <w:rPr>
          <w:rFonts w:ascii="Times New Roman" w:eastAsia="Times New Roman" w:hAnsi="Times New Roman"/>
          <w:b/>
          <w:sz w:val="24"/>
          <w:szCs w:val="24"/>
          <w:lang w:eastAsia="ru-RU"/>
        </w:rPr>
      </w:pPr>
      <w:r w:rsidRPr="00B14CF2">
        <w:rPr>
          <w:rFonts w:ascii="Times New Roman" w:eastAsia="Times New Roman" w:hAnsi="Times New Roman"/>
          <w:i/>
          <w:color w:val="1D1B11"/>
          <w:spacing w:val="-1"/>
          <w:sz w:val="24"/>
          <w:szCs w:val="24"/>
          <w:lang w:eastAsia="ru-RU"/>
        </w:rPr>
        <w:t xml:space="preserve">Целью </w:t>
      </w:r>
      <w:r w:rsidRPr="00B14CF2">
        <w:rPr>
          <w:rFonts w:ascii="Times New Roman" w:eastAsia="Times New Roman" w:hAnsi="Times New Roman"/>
          <w:i/>
          <w:color w:val="1D1B11"/>
          <w:sz w:val="24"/>
          <w:szCs w:val="24"/>
          <w:lang w:eastAsia="ru-RU"/>
        </w:rPr>
        <w:t>дисциплины</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bCs/>
          <w:sz w:val="24"/>
          <w:szCs w:val="24"/>
          <w:lang w:eastAsia="ru-RU"/>
        </w:rPr>
        <w:t>Стереометрия: многогранники и круглые тела</w:t>
      </w:r>
      <w:r w:rsidRPr="00B14CF2">
        <w:rPr>
          <w:rFonts w:ascii="Times New Roman" w:eastAsia="Times New Roman" w:hAnsi="Times New Roman"/>
          <w:color w:val="1D1B11"/>
          <w:sz w:val="24"/>
          <w:szCs w:val="24"/>
          <w:lang w:eastAsia="ru-RU"/>
        </w:rPr>
        <w:t xml:space="preserve">» </w:t>
      </w:r>
      <w:r w:rsidRPr="00B14CF2">
        <w:rPr>
          <w:rFonts w:ascii="Times New Roman" w:eastAsia="Times New Roman" w:hAnsi="Times New Roman"/>
          <w:sz w:val="24"/>
          <w:szCs w:val="24"/>
          <w:lang w:eastAsia="ru-RU"/>
        </w:rPr>
        <w:t>является формирование систематизированных знаний в области стереометрии как базы для изучения высшей математики и основы, на которой строится методика обучения предмету.</w:t>
      </w:r>
    </w:p>
    <w:p w:rsidR="00CF2339" w:rsidRPr="00B14CF2" w:rsidRDefault="00CF2339" w:rsidP="00CF2339">
      <w:pPr>
        <w:spacing w:after="0" w:line="240" w:lineRule="auto"/>
        <w:ind w:firstLine="720"/>
        <w:jc w:val="both"/>
        <w:rPr>
          <w:rFonts w:ascii="Times New Roman" w:eastAsia="Times New Roman" w:hAnsi="Times New Roman"/>
          <w:sz w:val="24"/>
          <w:szCs w:val="24"/>
          <w:lang w:eastAsia="ru-RU"/>
        </w:rPr>
      </w:pPr>
      <w:r w:rsidRPr="00B14CF2">
        <w:rPr>
          <w:rFonts w:ascii="Times New Roman" w:eastAsia="Times New Roman" w:hAnsi="Times New Roman"/>
          <w:i/>
          <w:iCs/>
          <w:sz w:val="24"/>
          <w:szCs w:val="24"/>
          <w:lang w:eastAsia="ru-RU"/>
        </w:rPr>
        <w:t>Задачи дисциплины:</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систематизация, углубление и расширение знаний по элементарной геометрии, создание необходимой теоретической базы для решения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умений применять выделенные приёмы и методы при решении и составлении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умений осуществлять поиск решения задач;</w:t>
      </w:r>
    </w:p>
    <w:p w:rsidR="00CF2339" w:rsidRPr="00B14CF2" w:rsidRDefault="00CF2339" w:rsidP="00CF2339">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B14CF2">
        <w:rPr>
          <w:rFonts w:ascii="Times New Roman" w:hAnsi="Times New Roman"/>
          <w:sz w:val="24"/>
          <w:szCs w:val="24"/>
        </w:rPr>
        <w:t>формирование первоначальных методических умений, связанных с решением задач.</w:t>
      </w:r>
    </w:p>
    <w:p w:rsidR="00CF2339" w:rsidRPr="00B14CF2" w:rsidRDefault="00CF2339" w:rsidP="00CF2339">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Образовательные результаты</w:t>
      </w:r>
    </w:p>
    <w:p w:rsidR="00B52BD7" w:rsidRPr="00B14CF2" w:rsidRDefault="00CF2339" w:rsidP="00B52BD7">
      <w:pPr>
        <w:shd w:val="clear" w:color="auto" w:fill="FFFFFF"/>
        <w:tabs>
          <w:tab w:val="left" w:pos="1123"/>
        </w:tabs>
        <w:spacing w:after="0" w:line="240" w:lineRule="auto"/>
        <w:ind w:right="130" w:firstLine="709"/>
        <w:jc w:val="both"/>
        <w:rPr>
          <w:rFonts w:ascii="Times New Roman" w:eastAsia="Times New Roman" w:hAnsi="Times New Roman"/>
          <w:color w:val="000000"/>
          <w:sz w:val="24"/>
          <w:szCs w:val="24"/>
        </w:rPr>
      </w:pPr>
      <w:r w:rsidRPr="00B14CF2">
        <w:rPr>
          <w:rFonts w:ascii="Times New Roman" w:eastAsia="Times New Roman" w:hAnsi="Times New Roman"/>
          <w:color w:val="000000" w:themeColor="text1"/>
          <w:sz w:val="24"/>
          <w:szCs w:val="24"/>
          <w:lang w:eastAsia="ru-RU"/>
        </w:rPr>
        <w:lastRenderedPageBreak/>
        <w:t xml:space="preserve"> </w:t>
      </w:r>
      <w:r w:rsidR="00B52BD7" w:rsidRPr="00572BF1">
        <w:rPr>
          <w:rFonts w:ascii="Times New Roman" w:eastAsia="Times New Roman" w:hAnsi="Times New Roman"/>
          <w:color w:val="000000" w:themeColor="text1"/>
          <w:sz w:val="24"/>
          <w:szCs w:val="24"/>
          <w:lang w:eastAsia="ru-RU"/>
        </w:rPr>
        <w:t>ПК-1 – Способен организовывать индивидуальную и совместную учебно-проектную деятельность обучающихся в соответствующей предметной области</w:t>
      </w:r>
    </w:p>
    <w:p w:rsidR="000B586E" w:rsidRDefault="000B586E" w:rsidP="000B586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CF2339" w:rsidRPr="00B14CF2" w:rsidTr="001847C7">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E64230">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Код </w:t>
            </w:r>
            <w:r w:rsidR="00E64230">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Средства оценивания ОР</w:t>
            </w:r>
          </w:p>
        </w:tc>
      </w:tr>
      <w:tr w:rsidR="00CF2339" w:rsidRPr="00B14CF2" w:rsidTr="001847C7">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ОР.1-4-1</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решения стереометрических задач </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p w:rsidR="00CF2339" w:rsidRPr="00B14CF2" w:rsidRDefault="00B52BD7" w:rsidP="000B586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CF2339" w:rsidRPr="00B14CF2">
              <w:rPr>
                <w:rFonts w:ascii="Times New Roman" w:eastAsia="Times New Roman" w:hAnsi="Times New Roman"/>
                <w:sz w:val="24"/>
                <w:szCs w:val="24"/>
                <w:lang w:eastAsia="ru-RU"/>
              </w:rPr>
              <w:t>К-</w:t>
            </w:r>
            <w:r w:rsidR="000B586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Разноуровневая контрольная работа</w:t>
            </w:r>
          </w:p>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CF2339" w:rsidRPr="00B14CF2" w:rsidTr="001847C7">
        <w:trPr>
          <w:trHeight w:val="385"/>
        </w:trPr>
        <w:tc>
          <w:tcPr>
            <w:tcW w:w="847"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ОР.3-4-1</w:t>
            </w:r>
          </w:p>
        </w:tc>
        <w:tc>
          <w:tcPr>
            <w:tcW w:w="2189"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стереометрии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B52BD7" w:rsidP="000B586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CF2339" w:rsidRPr="00B14CF2">
              <w:rPr>
                <w:rFonts w:ascii="Times New Roman" w:eastAsia="Times New Roman" w:hAnsi="Times New Roman"/>
                <w:sz w:val="24"/>
                <w:szCs w:val="24"/>
                <w:lang w:eastAsia="ru-RU"/>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Разноуровневаяконтрольная работа</w:t>
            </w:r>
          </w:p>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5. Содержание дисциплины</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CF2339" w:rsidRPr="00B14CF2" w:rsidTr="001847C7">
        <w:trPr>
          <w:trHeight w:val="203"/>
        </w:trPr>
        <w:tc>
          <w:tcPr>
            <w:tcW w:w="4381" w:type="dxa"/>
            <w:vMerge w:val="restart"/>
            <w:tcBorders>
              <w:top w:val="single" w:sz="2" w:space="0" w:color="000000"/>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14CF2">
              <w:rPr>
                <w:rFonts w:ascii="Times New Roman" w:eastAsia="Times New Roman" w:hAnsi="Times New Roman"/>
                <w:sz w:val="24"/>
                <w:szCs w:val="24"/>
                <w:lang w:eastAsia="ru-RU"/>
              </w:rPr>
              <w:t>Всего часов по дисциплине</w:t>
            </w:r>
          </w:p>
        </w:tc>
      </w:tr>
      <w:tr w:rsidR="00CF2339" w:rsidRPr="00B14CF2" w:rsidTr="001847C7">
        <w:trPr>
          <w:trHeight w:val="533"/>
        </w:trPr>
        <w:tc>
          <w:tcPr>
            <w:tcW w:w="4381" w:type="dxa"/>
            <w:vMerge/>
            <w:tcBorders>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tabs>
                <w:tab w:val="left" w:pos="814"/>
              </w:tabs>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Контактная СР (в т.ч. </w:t>
            </w:r>
          </w:p>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CF2339" w:rsidRPr="00B14CF2" w:rsidTr="001847C7">
        <w:trPr>
          <w:trHeight w:val="1"/>
        </w:trPr>
        <w:tc>
          <w:tcPr>
            <w:tcW w:w="4381" w:type="dxa"/>
            <w:vMerge/>
            <w:tcBorders>
              <w:left w:val="single" w:sz="2" w:space="0" w:color="000000"/>
              <w:bottom w:val="single" w:sz="2" w:space="0" w:color="000000"/>
              <w:right w:val="single" w:sz="2" w:space="0" w:color="000000"/>
            </w:tcBorders>
            <w:vAlign w:val="center"/>
          </w:tcPr>
          <w:p w:rsidR="00CF2339" w:rsidRPr="00B14CF2" w:rsidRDefault="00CF2339" w:rsidP="001847C7">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line="240" w:lineRule="auto"/>
              <w:rPr>
                <w:rFonts w:ascii="Times New Roman" w:eastAsia="Times New Roman" w:hAnsi="Times New Roman"/>
                <w:sz w:val="24"/>
                <w:szCs w:val="24"/>
                <w:highlight w:val="yellow"/>
                <w:lang w:eastAsia="ru-RU"/>
              </w:rPr>
            </w:pP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spacing w:line="240" w:lineRule="auto"/>
              <w:jc w:val="both"/>
              <w:rPr>
                <w:rFonts w:ascii="Times New Roman" w:hAnsi="Times New Roman"/>
                <w:b/>
                <w:i/>
                <w:sz w:val="24"/>
                <w:szCs w:val="24"/>
              </w:rPr>
            </w:pPr>
            <w:r w:rsidRPr="00B14CF2">
              <w:rPr>
                <w:rFonts w:ascii="Times New Roman" w:hAnsi="Times New Roman"/>
                <w:b/>
                <w:sz w:val="24"/>
                <w:szCs w:val="24"/>
                <w:u w:val="single"/>
              </w:rPr>
              <w:t>Раздел 1</w:t>
            </w:r>
            <w:r w:rsidRPr="00B14CF2">
              <w:rPr>
                <w:rFonts w:ascii="Times New Roman" w:hAnsi="Times New Roman"/>
                <w:b/>
                <w:sz w:val="24"/>
                <w:szCs w:val="24"/>
              </w:rPr>
              <w:t>.</w:t>
            </w:r>
            <w:r w:rsidRPr="00B14CF2">
              <w:rPr>
                <w:rFonts w:ascii="Times New Roman" w:hAnsi="Times New Roman"/>
                <w:b/>
                <w:i/>
                <w:sz w:val="24"/>
                <w:szCs w:val="24"/>
              </w:rPr>
              <w:t>Тела вращения</w:t>
            </w:r>
            <w:r w:rsidRPr="00B14CF2">
              <w:rPr>
                <w:rFonts w:ascii="Times New Roman" w:hAnsi="Times New Roman"/>
                <w:b/>
                <w:sz w:val="24"/>
                <w:szCs w:val="24"/>
              </w:rPr>
              <w:t>(9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36</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spacing w:line="240" w:lineRule="auto"/>
              <w:ind w:firstLine="709"/>
              <w:jc w:val="both"/>
              <w:rPr>
                <w:rFonts w:ascii="Times New Roman" w:hAnsi="Times New Roman"/>
                <w:sz w:val="24"/>
                <w:szCs w:val="24"/>
              </w:rPr>
            </w:pPr>
            <w:r w:rsidRPr="00B14CF2">
              <w:rPr>
                <w:rFonts w:ascii="Times New Roman" w:hAnsi="Times New Roman"/>
                <w:sz w:val="24"/>
                <w:szCs w:val="24"/>
              </w:rPr>
              <w:t>Тема 1.1. Цилиндр, его свойства, сечения цилиндра. Задачи на доказательство и нахождение величин, связанных с цилиндром.</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217200">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217200">
              <w:rPr>
                <w:rFonts w:ascii="Times New Roman" w:eastAsia="Times New Roman" w:hAnsi="Times New Roman"/>
                <w:sz w:val="24"/>
                <w:szCs w:val="24"/>
                <w:lang w:eastAsia="ru-RU"/>
              </w:rPr>
              <w:t>2</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jc w:val="both"/>
              <w:rPr>
                <w:rFonts w:ascii="Times New Roman" w:hAnsi="Times New Roman"/>
                <w:sz w:val="24"/>
                <w:szCs w:val="24"/>
              </w:rPr>
            </w:pPr>
            <w:r w:rsidRPr="00B14CF2">
              <w:rPr>
                <w:rFonts w:ascii="Times New Roman" w:hAnsi="Times New Roman"/>
                <w:sz w:val="24"/>
                <w:szCs w:val="24"/>
              </w:rPr>
              <w:t>Тема 1.2. Конус, его свойства, сечения конуса. Задачи на доказательство и нахождение величин, связанных с конусом.</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217200">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217200">
              <w:rPr>
                <w:rFonts w:ascii="Times New Roman" w:eastAsia="Times New Roman" w:hAnsi="Times New Roman"/>
                <w:sz w:val="24"/>
                <w:szCs w:val="24"/>
                <w:lang w:eastAsia="ru-RU"/>
              </w:rPr>
              <w:t>2</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jc w:val="both"/>
              <w:rPr>
                <w:rFonts w:ascii="Times New Roman" w:hAnsi="Times New Roman"/>
                <w:sz w:val="24"/>
                <w:szCs w:val="24"/>
              </w:rPr>
            </w:pPr>
            <w:r w:rsidRPr="00B14CF2">
              <w:rPr>
                <w:rFonts w:ascii="Times New Roman" w:hAnsi="Times New Roman"/>
                <w:sz w:val="24"/>
                <w:szCs w:val="24"/>
              </w:rPr>
              <w:t>Тема 1.3. Сфера и шар. Взаимное расположение сферы и плоскости. Сечение сферы плоскостью. Задачи на доказательство и вычисление величин, если дана сфера.</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217200">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r w:rsidR="00217200">
              <w:rPr>
                <w:rFonts w:ascii="Times New Roman" w:eastAsia="Times New Roman" w:hAnsi="Times New Roman"/>
                <w:sz w:val="24"/>
                <w:szCs w:val="24"/>
                <w:lang w:eastAsia="ru-RU"/>
              </w:rPr>
              <w:t>2</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jc w:val="both"/>
              <w:rPr>
                <w:rFonts w:ascii="Times New Roman" w:hAnsi="Times New Roman"/>
                <w:b/>
                <w:sz w:val="24"/>
                <w:szCs w:val="24"/>
              </w:rPr>
            </w:pPr>
            <w:r w:rsidRPr="00B14CF2">
              <w:rPr>
                <w:rFonts w:ascii="Times New Roman" w:hAnsi="Times New Roman"/>
                <w:b/>
                <w:sz w:val="24"/>
                <w:szCs w:val="24"/>
                <w:u w:val="single"/>
              </w:rPr>
              <w:t>Раздел 2</w:t>
            </w:r>
            <w:r w:rsidRPr="00B14CF2">
              <w:rPr>
                <w:rFonts w:ascii="Times New Roman" w:hAnsi="Times New Roman"/>
                <w:b/>
                <w:sz w:val="24"/>
                <w:szCs w:val="24"/>
              </w:rPr>
              <w:t xml:space="preserve">. </w:t>
            </w:r>
            <w:r w:rsidRPr="00B14CF2">
              <w:rPr>
                <w:rFonts w:ascii="Times New Roman" w:hAnsi="Times New Roman"/>
                <w:b/>
                <w:i/>
                <w:sz w:val="24"/>
                <w:szCs w:val="24"/>
              </w:rPr>
              <w:t xml:space="preserve">Комбинации многогранников </w:t>
            </w:r>
            <w:r w:rsidRPr="00B14CF2">
              <w:rPr>
                <w:rFonts w:ascii="Times New Roman" w:hAnsi="Times New Roman"/>
                <w:b/>
                <w:i/>
                <w:sz w:val="24"/>
                <w:szCs w:val="24"/>
              </w:rPr>
              <w:lastRenderedPageBreak/>
              <w:t xml:space="preserve">и тел вращения </w:t>
            </w:r>
            <w:r w:rsidRPr="00B14CF2">
              <w:rPr>
                <w:rFonts w:ascii="Times New Roman" w:hAnsi="Times New Roman"/>
                <w:b/>
                <w:sz w:val="24"/>
                <w:szCs w:val="24"/>
              </w:rPr>
              <w:t>(9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6</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sidRPr="00B14CF2">
              <w:rPr>
                <w:rFonts w:ascii="Times New Roman" w:eastAsia="Times New Roman" w:hAnsi="Times New Roman"/>
                <w:b/>
                <w:sz w:val="24"/>
                <w:szCs w:val="24"/>
                <w:lang w:eastAsia="ru-RU"/>
              </w:rPr>
              <w:t>36</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ind w:firstLine="709"/>
              <w:jc w:val="both"/>
              <w:rPr>
                <w:rFonts w:ascii="Times New Roman" w:hAnsi="Times New Roman"/>
                <w:sz w:val="24"/>
                <w:szCs w:val="24"/>
              </w:rPr>
            </w:pPr>
            <w:r w:rsidRPr="00B14CF2">
              <w:rPr>
                <w:rFonts w:ascii="Times New Roman" w:hAnsi="Times New Roman"/>
                <w:sz w:val="24"/>
                <w:szCs w:val="24"/>
              </w:rPr>
              <w:t>Тема 2.1. Комбинации цилиндра и конуса с призмой, пирамидой и шаром (сферой).</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ind w:firstLine="709"/>
              <w:jc w:val="both"/>
              <w:rPr>
                <w:rFonts w:ascii="Times New Roman" w:hAnsi="Times New Roman"/>
                <w:sz w:val="24"/>
                <w:szCs w:val="24"/>
              </w:rPr>
            </w:pPr>
            <w:r w:rsidRPr="00B14CF2">
              <w:rPr>
                <w:rFonts w:ascii="Times New Roman" w:hAnsi="Times New Roman"/>
                <w:sz w:val="24"/>
                <w:szCs w:val="24"/>
              </w:rPr>
              <w:t>Тема 2.2. Комбинации сферы (шара) и призмы.</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ind w:firstLine="709"/>
              <w:jc w:val="both"/>
              <w:rPr>
                <w:rFonts w:ascii="Times New Roman" w:hAnsi="Times New Roman"/>
                <w:sz w:val="24"/>
                <w:szCs w:val="24"/>
              </w:rPr>
            </w:pPr>
            <w:r w:rsidRPr="00B14CF2">
              <w:rPr>
                <w:rFonts w:ascii="Times New Roman" w:hAnsi="Times New Roman"/>
                <w:sz w:val="24"/>
                <w:szCs w:val="24"/>
              </w:rPr>
              <w:t>Тема 2.3. Шар (сфера), описанный около пирамиды</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spacing w:line="240" w:lineRule="auto"/>
              <w:ind w:firstLine="709"/>
              <w:jc w:val="both"/>
              <w:rPr>
                <w:rFonts w:ascii="Times New Roman" w:hAnsi="Times New Roman"/>
                <w:sz w:val="24"/>
                <w:szCs w:val="24"/>
              </w:rPr>
            </w:pPr>
            <w:r w:rsidRPr="00B14CF2">
              <w:rPr>
                <w:rFonts w:ascii="Times New Roman" w:hAnsi="Times New Roman"/>
                <w:sz w:val="24"/>
                <w:szCs w:val="24"/>
              </w:rPr>
              <w:t>Тема 2.4. Шар (сфера), вписанный в пирамиду</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B72A23"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217200" w:rsidP="001847C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CF2339" w:rsidRPr="00B14CF2" w:rsidTr="001847C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CF2339" w:rsidP="001847C7">
            <w:pPr>
              <w:autoSpaceDE w:val="0"/>
              <w:autoSpaceDN w:val="0"/>
              <w:adjustRightInd w:val="0"/>
              <w:spacing w:after="0" w:line="240" w:lineRule="auto"/>
              <w:jc w:val="right"/>
              <w:rPr>
                <w:rFonts w:ascii="Times New Roman" w:eastAsia="Times New Roman" w:hAnsi="Times New Roman"/>
                <w:b/>
                <w:sz w:val="24"/>
                <w:szCs w:val="24"/>
                <w:lang w:eastAsia="ru-RU"/>
              </w:rPr>
            </w:pPr>
            <w:r w:rsidRPr="00B14CF2">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CF2339" w:rsidRPr="00B14CF2" w:rsidRDefault="005F767B" w:rsidP="001847C7">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5F767B" w:rsidP="001847C7">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72</w:t>
            </w:r>
          </w:p>
        </w:tc>
      </w:tr>
    </w:tbl>
    <w:p w:rsidR="00CF2339" w:rsidRPr="00B14CF2" w:rsidRDefault="00CF2339" w:rsidP="00CF2339">
      <w:pPr>
        <w:spacing w:after="0" w:line="240" w:lineRule="auto"/>
        <w:rPr>
          <w:rFonts w:ascii="Times New Roman" w:eastAsia="Times New Roman" w:hAnsi="Times New Roman"/>
          <w:bCs/>
          <w:i/>
          <w:sz w:val="24"/>
          <w:szCs w:val="24"/>
          <w:lang w:eastAsia="ru-RU"/>
        </w:rPr>
      </w:pPr>
    </w:p>
    <w:p w:rsidR="00CF2339" w:rsidRPr="00B14CF2" w:rsidRDefault="00CF2339" w:rsidP="00CF2339">
      <w:pPr>
        <w:spacing w:after="0" w:line="240" w:lineRule="auto"/>
        <w:ind w:firstLine="709"/>
        <w:jc w:val="both"/>
        <w:rPr>
          <w:rFonts w:ascii="Times New Roman" w:eastAsia="Times New Roman" w:hAnsi="Times New Roman"/>
          <w:i/>
          <w:sz w:val="24"/>
          <w:szCs w:val="24"/>
          <w:lang w:eastAsia="ru-RU"/>
        </w:rPr>
      </w:pPr>
      <w:r w:rsidRPr="00B14CF2">
        <w:rPr>
          <w:rFonts w:ascii="Times New Roman" w:eastAsia="Times New Roman" w:hAnsi="Times New Roman"/>
          <w:i/>
          <w:sz w:val="24"/>
          <w:szCs w:val="24"/>
          <w:lang w:eastAsia="ru-RU"/>
        </w:rPr>
        <w:t>5.2.Методы обучения</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интерактивные технологии.</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6. Технологическая карта дисциплины</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CF2339" w:rsidRPr="00B14CF2" w:rsidTr="001847C7">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14CF2">
              <w:rPr>
                <w:rFonts w:ascii="Times New Roman" w:eastAsia="Times New Roman" w:hAnsi="Times New Roman"/>
                <w:color w:val="000000"/>
                <w:sz w:val="24"/>
                <w:szCs w:val="24"/>
                <w:lang w:eastAsia="ru-RU"/>
              </w:rPr>
              <w:t>Виды учебной деятельности</w:t>
            </w:r>
          </w:p>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Обучающегося</w:t>
            </w:r>
          </w:p>
        </w:tc>
        <w:tc>
          <w:tcPr>
            <w:tcW w:w="1095" w:type="dxa"/>
            <w:vMerge w:val="restart"/>
            <w:tcBorders>
              <w:top w:val="single" w:sz="2" w:space="0" w:color="000000"/>
              <w:left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Балл за конкретное задание</w:t>
            </w:r>
          </w:p>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min</w:t>
            </w:r>
            <w:r w:rsidRPr="00B14CF2">
              <w:rPr>
                <w:rFonts w:ascii="Times New Roman" w:eastAsia="Times New Roman" w:hAnsi="Times New Roman"/>
                <w:color w:val="000000" w:themeColor="text1"/>
                <w:sz w:val="24"/>
                <w:szCs w:val="24"/>
                <w:lang w:eastAsia="ru-RU"/>
              </w:rPr>
              <w:t>-</w:t>
            </w:r>
            <w:r w:rsidRPr="00B14CF2">
              <w:rPr>
                <w:rFonts w:ascii="Times New Roman" w:eastAsia="Times New Roman" w:hAnsi="Times New Roman"/>
                <w:color w:val="000000" w:themeColor="text1"/>
                <w:sz w:val="24"/>
                <w:szCs w:val="24"/>
                <w:lang w:val="en-US" w:eastAsia="ru-RU"/>
              </w:rPr>
              <w:t>max</w:t>
            </w:r>
            <w:r w:rsidRPr="00B14CF2">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Баллы</w:t>
            </w:r>
          </w:p>
        </w:tc>
      </w:tr>
      <w:tr w:rsidR="00CF2339" w:rsidRPr="00B14CF2" w:rsidTr="001847C7">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color w:val="000000"/>
                <w:sz w:val="24"/>
                <w:szCs w:val="24"/>
                <w:lang w:eastAsia="ru-RU"/>
              </w:rPr>
              <w:t>Максимальный</w:t>
            </w:r>
          </w:p>
        </w:tc>
      </w:tr>
      <w:tr w:rsidR="00CF2339" w:rsidRPr="00B14CF2" w:rsidTr="001847C7">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B14CF2">
              <w:rPr>
                <w:rFonts w:ascii="Times New Roman" w:eastAsia="Times New Roman" w:hAnsi="Times New Roman"/>
                <w:b/>
                <w:color w:val="000000" w:themeColor="text1"/>
                <w:sz w:val="24"/>
                <w:szCs w:val="24"/>
                <w:lang w:eastAsia="ru-RU"/>
              </w:rPr>
              <w:t>9семестр</w:t>
            </w:r>
          </w:p>
        </w:tc>
      </w:tr>
      <w:tr w:rsidR="00CF2339" w:rsidRPr="00B14CF2" w:rsidTr="001847C7">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ОР.1-4-1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Опрос по теории Самостоятельная работа № 1 «</w:t>
            </w:r>
            <w:r w:rsidRPr="00B14CF2">
              <w:rPr>
                <w:rFonts w:ascii="Times New Roman" w:eastAsia="Times New Roman" w:hAnsi="Times New Roman"/>
                <w:i/>
                <w:sz w:val="24"/>
                <w:szCs w:val="24"/>
                <w:lang w:eastAsia="ru-RU"/>
              </w:rPr>
              <w:t>Тела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3-5</w:t>
            </w: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4</w:t>
            </w: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12</w:t>
            </w: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tc>
        <w:tc>
          <w:tcPr>
            <w:tcW w:w="878" w:type="dxa"/>
            <w:tcBorders>
              <w:top w:val="single" w:sz="2" w:space="0" w:color="000000"/>
              <w:left w:val="nil"/>
              <w:bottom w:val="single" w:sz="2" w:space="0" w:color="000000"/>
              <w:right w:val="single" w:sz="2" w:space="0" w:color="000000"/>
            </w:tcBorders>
          </w:tcPr>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20</w:t>
            </w: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p>
          <w:p w:rsidR="00CF2339" w:rsidRPr="00B14CF2" w:rsidRDefault="00CF2339" w:rsidP="001847C7">
            <w:pPr>
              <w:spacing w:after="0" w:line="240" w:lineRule="auto"/>
              <w:jc w:val="center"/>
              <w:rPr>
                <w:rFonts w:ascii="Times New Roman" w:eastAsia="Times New Roman" w:hAnsi="Times New Roman"/>
                <w:color w:val="000000" w:themeColor="text1"/>
                <w:sz w:val="24"/>
                <w:szCs w:val="24"/>
                <w:lang w:eastAsia="ru-RU"/>
              </w:rPr>
            </w:pPr>
            <w:r w:rsidRPr="00B14CF2">
              <w:rPr>
                <w:rFonts w:ascii="Times New Roman" w:eastAsia="Times New Roman" w:hAnsi="Times New Roman"/>
                <w:color w:val="000000" w:themeColor="text1"/>
                <w:sz w:val="24"/>
                <w:szCs w:val="24"/>
                <w:lang w:eastAsia="ru-RU"/>
              </w:rPr>
              <w:t>30</w:t>
            </w:r>
          </w:p>
        </w:tc>
      </w:tr>
      <w:tr w:rsidR="00CF2339" w:rsidRPr="00B14CF2" w:rsidTr="001847C7">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ОР.3-4-1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Опрос по теории Самостоятельная работа № 2 «</w:t>
            </w:r>
            <w:r w:rsidRPr="00B14CF2">
              <w:rPr>
                <w:rFonts w:ascii="Times New Roman" w:hAnsi="Times New Roman"/>
                <w:i/>
                <w:sz w:val="24"/>
                <w:szCs w:val="24"/>
              </w:rPr>
              <w:t>Комбинации многогранников и тел вращения</w:t>
            </w:r>
            <w:r w:rsidRPr="00B14CF2">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Тест</w:t>
            </w:r>
          </w:p>
          <w:p w:rsidR="00CF2339" w:rsidRPr="00B14CF2" w:rsidRDefault="00CF2339" w:rsidP="001847C7">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sidRPr="00B14CF2">
              <w:rPr>
                <w:rFonts w:ascii="Times New Roman" w:eastAsia="Times New Roman" w:hAnsi="Times New Roman"/>
                <w:sz w:val="24"/>
                <w:szCs w:val="24"/>
                <w:lang w:eastAsia="ru-RU"/>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2-5</w:t>
            </w:r>
          </w:p>
          <w:p w:rsidR="00CF2339" w:rsidRPr="00B14CF2" w:rsidRDefault="00CF2339" w:rsidP="001847C7">
            <w:pPr>
              <w:spacing w:after="0" w:line="240" w:lineRule="auto"/>
              <w:jc w:val="center"/>
              <w:rPr>
                <w:rFonts w:ascii="Times New Roman" w:eastAsia="Times New Roman" w:hAnsi="Times New Roman"/>
                <w:sz w:val="24"/>
                <w:szCs w:val="24"/>
                <w:lang w:eastAsia="ru-RU"/>
              </w:rPr>
            </w:pPr>
          </w:p>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4</w:t>
            </w:r>
          </w:p>
          <w:p w:rsidR="00CF2339" w:rsidRPr="00B14CF2" w:rsidRDefault="00CF2339" w:rsidP="001847C7">
            <w:pPr>
              <w:spacing w:after="0" w:line="240" w:lineRule="auto"/>
              <w:jc w:val="center"/>
              <w:rPr>
                <w:rFonts w:ascii="Times New Roman" w:eastAsia="Times New Roman" w:hAnsi="Times New Roman"/>
                <w:sz w:val="24"/>
                <w:szCs w:val="24"/>
                <w:lang w:eastAsia="ru-RU"/>
              </w:rPr>
            </w:pPr>
          </w:p>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8</w:t>
            </w:r>
          </w:p>
          <w:p w:rsidR="00CF2339" w:rsidRPr="00B14CF2" w:rsidRDefault="00CF2339" w:rsidP="001847C7">
            <w:pPr>
              <w:spacing w:after="0" w:line="240" w:lineRule="auto"/>
              <w:jc w:val="center"/>
              <w:rPr>
                <w:rFonts w:ascii="Times New Roman" w:eastAsia="Times New Roman" w:hAnsi="Times New Roman"/>
                <w:sz w:val="24"/>
                <w:szCs w:val="24"/>
                <w:lang w:eastAsia="ru-RU"/>
              </w:rPr>
            </w:pPr>
          </w:p>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20</w:t>
            </w:r>
          </w:p>
          <w:p w:rsidR="00CF2339" w:rsidRPr="00B14CF2" w:rsidRDefault="00CF2339" w:rsidP="001847C7">
            <w:pPr>
              <w:spacing w:after="0" w:line="240" w:lineRule="auto"/>
              <w:jc w:val="center"/>
              <w:rPr>
                <w:rFonts w:ascii="Times New Roman" w:eastAsia="Times New Roman" w:hAnsi="Times New Roman"/>
                <w:sz w:val="24"/>
                <w:szCs w:val="24"/>
                <w:lang w:eastAsia="ru-RU"/>
              </w:rPr>
            </w:pPr>
          </w:p>
          <w:p w:rsidR="00CF2339" w:rsidRPr="00B14CF2" w:rsidRDefault="00CF2339" w:rsidP="001847C7">
            <w:pPr>
              <w:spacing w:after="0" w:line="240" w:lineRule="auto"/>
              <w:jc w:val="center"/>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30</w:t>
            </w:r>
          </w:p>
        </w:tc>
      </w:tr>
      <w:tr w:rsidR="00CF2339" w:rsidRPr="00B14CF2" w:rsidTr="001847C7">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rPr>
                <w:rFonts w:ascii="Times New Roman" w:eastAsia="Times New Roman" w:hAnsi="Times New Roman"/>
                <w:b/>
                <w:sz w:val="24"/>
                <w:szCs w:val="24"/>
                <w:lang w:eastAsia="ru-RU"/>
              </w:rPr>
            </w:pPr>
            <w:r w:rsidRPr="00B14CF2">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CF2339" w:rsidRPr="00B14CF2" w:rsidRDefault="00CF2339" w:rsidP="001847C7">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CF2339" w:rsidRPr="00B14CF2" w:rsidRDefault="00CF2339" w:rsidP="001847C7">
            <w:pPr>
              <w:autoSpaceDE w:val="0"/>
              <w:autoSpaceDN w:val="0"/>
              <w:adjustRightInd w:val="0"/>
              <w:spacing w:after="0" w:line="240" w:lineRule="auto"/>
              <w:jc w:val="center"/>
              <w:rPr>
                <w:rFonts w:ascii="Times New Roman" w:eastAsia="Times New Roman" w:hAnsi="Times New Roman"/>
                <w:b/>
                <w:sz w:val="24"/>
                <w:szCs w:val="24"/>
                <w:lang w:eastAsia="ru-RU"/>
              </w:rPr>
            </w:pPr>
            <w:r w:rsidRPr="00B14CF2">
              <w:rPr>
                <w:rFonts w:ascii="Times New Roman" w:eastAsia="Times New Roman" w:hAnsi="Times New Roman"/>
                <w:b/>
                <w:sz w:val="24"/>
                <w:szCs w:val="24"/>
                <w:lang w:eastAsia="ru-RU"/>
              </w:rPr>
              <w:t>100</w:t>
            </w: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7. Учебно-методическое и информационное обеспечение</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sz w:val="24"/>
          <w:szCs w:val="24"/>
          <w:lang w:eastAsia="ru-RU"/>
        </w:rPr>
        <w:t xml:space="preserve">7.1. </w:t>
      </w:r>
      <w:r w:rsidRPr="00B14CF2">
        <w:rPr>
          <w:rFonts w:ascii="Times New Roman" w:eastAsia="Times New Roman" w:hAnsi="Times New Roman"/>
          <w:bCs/>
          <w:i/>
          <w:iCs/>
          <w:sz w:val="24"/>
          <w:szCs w:val="24"/>
          <w:lang w:eastAsia="ru-RU"/>
        </w:rPr>
        <w:t>Основная литература</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1. Геометрия: Учебник для 10-11 классов средней школы/ Л. С. Атанасян, В. Ф. Бутузов, С. Б. Кадомцев и др.- М., 2010.</w:t>
      </w:r>
    </w:p>
    <w:p w:rsidR="00CF2339" w:rsidRPr="00B14CF2" w:rsidRDefault="00CF2339" w:rsidP="00CF2339">
      <w:pPr>
        <w:spacing w:after="0" w:line="240" w:lineRule="auto"/>
        <w:ind w:firstLine="709"/>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2. Пособие по элементарной математике: методы решения задач/ Григорьева Т.П., Кузнецова Л.И., Перевощикова Е.Н., Пыжьянова А.Н. Ч. 1, 2. – Н.Новгород, 2014.</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7.2. Дополнительная литература</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hAnsi="Times New Roman"/>
          <w:sz w:val="24"/>
          <w:szCs w:val="24"/>
        </w:rPr>
      </w:pPr>
      <w:r w:rsidRPr="00B14CF2">
        <w:rPr>
          <w:rFonts w:ascii="Times New Roman" w:eastAsia="Times New Roman" w:hAnsi="Times New Roman"/>
          <w:sz w:val="24"/>
          <w:szCs w:val="24"/>
          <w:lang w:eastAsia="ru-RU"/>
        </w:rPr>
        <w:t xml:space="preserve">1. </w:t>
      </w:r>
      <w:r w:rsidRPr="00B14CF2">
        <w:rPr>
          <w:rFonts w:ascii="Times New Roman" w:hAnsi="Times New Roman"/>
          <w:sz w:val="24"/>
          <w:szCs w:val="24"/>
        </w:rPr>
        <w:t>Аргунов Б. И., Балк М. Б. Элементарная геометрия.- М., 1966.</w:t>
      </w:r>
    </w:p>
    <w:p w:rsidR="00CF2339" w:rsidRPr="00B14CF2" w:rsidRDefault="00CF2339" w:rsidP="00CF2339">
      <w:pPr>
        <w:numPr>
          <w:ilvl w:val="0"/>
          <w:numId w:val="22"/>
        </w:numPr>
        <w:spacing w:after="0" w:line="240" w:lineRule="auto"/>
        <w:jc w:val="both"/>
        <w:rPr>
          <w:rFonts w:ascii="Times New Roman" w:hAnsi="Times New Roman"/>
          <w:sz w:val="24"/>
          <w:szCs w:val="24"/>
        </w:rPr>
      </w:pPr>
      <w:r w:rsidRPr="00B14CF2">
        <w:rPr>
          <w:rFonts w:ascii="Times New Roman" w:hAnsi="Times New Roman"/>
          <w:sz w:val="24"/>
          <w:szCs w:val="24"/>
        </w:rPr>
        <w:lastRenderedPageBreak/>
        <w:t xml:space="preserve">Атанасян Л.С., Денисова Н.С., Силаев Е.В. Курс элементарной геометрии Ч. </w:t>
      </w:r>
      <w:r w:rsidRPr="00B14CF2">
        <w:rPr>
          <w:rFonts w:ascii="Times New Roman" w:hAnsi="Times New Roman"/>
          <w:sz w:val="24"/>
          <w:szCs w:val="24"/>
          <w:lang w:val="en-US"/>
        </w:rPr>
        <w:t>II</w:t>
      </w:r>
      <w:r w:rsidRPr="00B14CF2">
        <w:rPr>
          <w:rFonts w:ascii="Times New Roman" w:hAnsi="Times New Roman"/>
          <w:sz w:val="24"/>
          <w:szCs w:val="24"/>
        </w:rPr>
        <w:t>. Стереометрия. – М., 1992.</w:t>
      </w:r>
    </w:p>
    <w:p w:rsidR="00CF2339" w:rsidRPr="00B14CF2" w:rsidRDefault="00CF2339" w:rsidP="00CF2339">
      <w:pPr>
        <w:numPr>
          <w:ilvl w:val="0"/>
          <w:numId w:val="22"/>
        </w:numPr>
        <w:spacing w:after="0" w:line="240" w:lineRule="auto"/>
        <w:jc w:val="both"/>
        <w:rPr>
          <w:rFonts w:ascii="Times New Roman" w:hAnsi="Times New Roman"/>
          <w:sz w:val="24"/>
          <w:szCs w:val="24"/>
        </w:rPr>
      </w:pPr>
      <w:r w:rsidRPr="00B14CF2">
        <w:rPr>
          <w:rFonts w:ascii="Times New Roman" w:eastAsia="Times New Roman" w:hAnsi="Times New Roman"/>
          <w:sz w:val="24"/>
          <w:szCs w:val="24"/>
          <w:lang w:eastAsia="ru-RU"/>
        </w:rPr>
        <w:t>Гусев В.А., Литвиненко В.И., Мордкович А.Г. Практикум по элементарной математике. – М., 2015.Заборонков Н.А. Задачник – практикум по тригонометрии. – Горький, 1975.</w:t>
      </w:r>
    </w:p>
    <w:p w:rsidR="00CF2339" w:rsidRPr="00B14CF2" w:rsidRDefault="00CF2339" w:rsidP="00CF2339">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Справочное пособие по методам решения задач по математике для средней школы/ А.Г. Цыпкин, А.И. Пинский. – М., 1983.</w:t>
      </w:r>
    </w:p>
    <w:p w:rsidR="00CF2339" w:rsidRPr="00B14CF2" w:rsidRDefault="00CF2339" w:rsidP="00CF2339">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Шарыгин И.Ф., Голубев В.И. Факультативный курс по математике. - 11 кл. – М., 1991.</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CF2339" w:rsidRPr="00B14CF2" w:rsidRDefault="00CF2339" w:rsidP="00CF2339">
      <w:pPr>
        <w:spacing w:after="0" w:line="240" w:lineRule="auto"/>
        <w:ind w:firstLine="360"/>
        <w:jc w:val="both"/>
        <w:rPr>
          <w:rFonts w:ascii="Times New Roman" w:hAnsi="Times New Roman"/>
          <w:sz w:val="24"/>
          <w:szCs w:val="24"/>
        </w:rPr>
      </w:pPr>
      <w:r w:rsidRPr="00B14CF2">
        <w:rPr>
          <w:rFonts w:ascii="Times New Roman" w:eastAsia="Times New Roman" w:hAnsi="Times New Roman"/>
          <w:bCs/>
          <w:iCs/>
          <w:sz w:val="24"/>
          <w:szCs w:val="24"/>
          <w:lang w:eastAsia="ru-RU"/>
        </w:rPr>
        <w:t xml:space="preserve">1. </w:t>
      </w:r>
      <w:r w:rsidRPr="00B14CF2">
        <w:rPr>
          <w:rFonts w:ascii="Times New Roman" w:hAnsi="Times New Roman"/>
          <w:sz w:val="24"/>
          <w:szCs w:val="24"/>
        </w:rPr>
        <w:t>В помощь учителю математики (методические рекомендации по решению стереометрических задач на доказательство и вычисление). – Горький, 1984.</w:t>
      </w:r>
    </w:p>
    <w:p w:rsidR="00CF2339" w:rsidRPr="00B14CF2" w:rsidRDefault="00CF2339" w:rsidP="00CF2339">
      <w:pPr>
        <w:pStyle w:val="ListParagraph"/>
        <w:numPr>
          <w:ilvl w:val="0"/>
          <w:numId w:val="10"/>
        </w:numPr>
        <w:spacing w:after="0" w:line="240" w:lineRule="auto"/>
        <w:jc w:val="both"/>
        <w:rPr>
          <w:rFonts w:ascii="Times New Roman" w:hAnsi="Times New Roman" w:cs="Times New Roman"/>
          <w:sz w:val="24"/>
          <w:szCs w:val="24"/>
        </w:rPr>
      </w:pPr>
      <w:r w:rsidRPr="00B14CF2">
        <w:rPr>
          <w:rFonts w:ascii="Times New Roman" w:hAnsi="Times New Roman" w:cs="Times New Roman"/>
          <w:sz w:val="24"/>
          <w:szCs w:val="24"/>
        </w:rPr>
        <w:t>В помощь учителю математики (методические рекомендации к изучению отдельных тем). – Н.Новгород, 1994.</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F2339" w:rsidRPr="00B14CF2" w:rsidRDefault="00CF2339" w:rsidP="00CF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B14CF2">
        <w:rPr>
          <w:rFonts w:ascii="Times New Roman" w:eastAsia="Times New Roman" w:hAnsi="Times New Roman"/>
          <w:sz w:val="24"/>
          <w:szCs w:val="24"/>
          <w:lang w:eastAsia="ru-RU"/>
        </w:rPr>
        <w:t xml:space="preserve">1. Основной государственный экзамен [Электронный ресурс]: Википедия – свободная энциклопедия. Режим доступа: </w:t>
      </w:r>
      <w:hyperlink r:id="rId17" w:history="1">
        <w:r w:rsidRPr="00B14CF2">
          <w:rPr>
            <w:rStyle w:val="Hyperlink"/>
            <w:rFonts w:ascii="Times New Roman" w:eastAsia="Times New Roman" w:hAnsi="Times New Roman"/>
            <w:sz w:val="24"/>
            <w:szCs w:val="24"/>
            <w:lang w:eastAsia="ru-RU"/>
          </w:rPr>
          <w:t>https://ru.wikipedia.org/wiki</w:t>
        </w:r>
      </w:hyperlink>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 xml:space="preserve">2. Пивоварук, Т.В. Элементарная математика и практикум по решению задач. [Электронный ресурс]: электронный  учебно-методический комплекс. Режим доступа: </w:t>
      </w:r>
      <w:hyperlink r:id="rId18" w:history="1">
        <w:r w:rsidRPr="00B14CF2">
          <w:rPr>
            <w:rStyle w:val="Hyperlink"/>
            <w:rFonts w:ascii="Times New Roman" w:eastAsia="Times New Roman" w:hAnsi="Times New Roman"/>
            <w:bCs/>
            <w:sz w:val="24"/>
            <w:szCs w:val="24"/>
            <w:lang w:eastAsia="ru-RU"/>
          </w:rPr>
          <w:t>http://lib.brsu.by/sites/default/files/books/пособие.pdf</w:t>
        </w:r>
      </w:hyperlink>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8. Фонды оценочных средств</w:t>
      </w:r>
    </w:p>
    <w:p w:rsidR="00CF2339" w:rsidRPr="00B14CF2" w:rsidRDefault="00CF2339" w:rsidP="00CF2339">
      <w:pPr>
        <w:spacing w:after="0" w:line="240" w:lineRule="auto"/>
        <w:ind w:firstLine="709"/>
        <w:jc w:val="both"/>
        <w:rPr>
          <w:rFonts w:ascii="Times New Roman" w:eastAsia="Times New Roman" w:hAnsi="Times New Roman"/>
          <w:spacing w:val="-4"/>
          <w:sz w:val="24"/>
          <w:szCs w:val="24"/>
          <w:lang w:eastAsia="ru-RU"/>
        </w:rPr>
      </w:pPr>
      <w:r w:rsidRPr="00B14CF2">
        <w:rPr>
          <w:rFonts w:ascii="Times New Roman" w:eastAsia="Times New Roman" w:hAnsi="Times New Roman"/>
          <w:spacing w:val="-4"/>
          <w:sz w:val="24"/>
          <w:szCs w:val="24"/>
          <w:lang w:eastAsia="ru-RU"/>
        </w:rPr>
        <w:t>Фонд оценочных средств представлен в Приложении 1.</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9.1. Описание материально-технической базы</w:t>
      </w:r>
    </w:p>
    <w:p w:rsidR="00CF2339" w:rsidRPr="00B14CF2" w:rsidRDefault="00CF2339" w:rsidP="00CF2339">
      <w:pPr>
        <w:spacing w:after="0" w:line="240" w:lineRule="auto"/>
        <w:ind w:firstLine="709"/>
        <w:jc w:val="both"/>
        <w:rPr>
          <w:rFonts w:ascii="Times New Roman" w:eastAsia="Times New Roman" w:hAnsi="Times New Roman"/>
          <w:bCs/>
          <w:sz w:val="24"/>
          <w:szCs w:val="24"/>
          <w:lang w:eastAsia="ru-RU"/>
        </w:rPr>
      </w:pPr>
      <w:r w:rsidRPr="00B14CF2">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B14CF2">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CF2339" w:rsidRPr="00B14CF2" w:rsidTr="001847C7">
        <w:tc>
          <w:tcPr>
            <w:tcW w:w="2943"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val="en-US" w:eastAsia="ru-RU"/>
              </w:rPr>
              <w:t>www</w:t>
            </w:r>
            <w:r w:rsidRPr="00B14CF2">
              <w:rPr>
                <w:rFonts w:ascii="Times New Roman" w:eastAsia="Times New Roman" w:hAnsi="Times New Roman"/>
                <w:sz w:val="24"/>
                <w:szCs w:val="24"/>
                <w:lang w:eastAsia="ru-RU"/>
              </w:rPr>
              <w:t>.</w:t>
            </w:r>
            <w:r w:rsidRPr="00B14CF2">
              <w:rPr>
                <w:rFonts w:ascii="Times New Roman" w:eastAsia="Times New Roman" w:hAnsi="Times New Roman"/>
                <w:sz w:val="24"/>
                <w:szCs w:val="24"/>
                <w:lang w:val="en-US" w:eastAsia="ru-RU"/>
              </w:rPr>
              <w:t>biblioclub</w:t>
            </w:r>
            <w:r w:rsidRPr="00B14CF2">
              <w:rPr>
                <w:rFonts w:ascii="Times New Roman" w:eastAsia="Times New Roman" w:hAnsi="Times New Roman"/>
                <w:sz w:val="24"/>
                <w:szCs w:val="24"/>
                <w:lang w:eastAsia="ru-RU"/>
              </w:rPr>
              <w:t>.</w:t>
            </w:r>
            <w:r w:rsidRPr="00B14CF2">
              <w:rPr>
                <w:rFonts w:ascii="Times New Roman" w:eastAsia="Times New Roman" w:hAnsi="Times New Roman"/>
                <w:sz w:val="24"/>
                <w:szCs w:val="24"/>
                <w:lang w:val="en-US" w:eastAsia="ru-RU"/>
              </w:rPr>
              <w:t>ru</w:t>
            </w:r>
          </w:p>
        </w:tc>
        <w:tc>
          <w:tcPr>
            <w:tcW w:w="6417"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ЭБС «Университетская библиотека онлайн»</w:t>
            </w:r>
          </w:p>
        </w:tc>
      </w:tr>
      <w:tr w:rsidR="00CF2339" w:rsidRPr="00B14CF2" w:rsidTr="001847C7">
        <w:tc>
          <w:tcPr>
            <w:tcW w:w="2943"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t>www.elibrary.ru</w:t>
            </w:r>
          </w:p>
        </w:tc>
        <w:tc>
          <w:tcPr>
            <w:tcW w:w="6417"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Научная электронная библиотека</w:t>
            </w:r>
          </w:p>
        </w:tc>
      </w:tr>
      <w:tr w:rsidR="00CF2339" w:rsidRPr="00B14CF2" w:rsidTr="001847C7">
        <w:tc>
          <w:tcPr>
            <w:tcW w:w="2943"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val="en-US" w:eastAsia="ru-RU"/>
              </w:rPr>
            </w:pPr>
            <w:r w:rsidRPr="00B14CF2">
              <w:rPr>
                <w:rFonts w:ascii="Times New Roman" w:eastAsia="Times New Roman" w:hAnsi="Times New Roman"/>
                <w:sz w:val="24"/>
                <w:szCs w:val="24"/>
                <w:lang w:val="en-US" w:eastAsia="ru-RU"/>
              </w:rPr>
              <w:t>www.ebiblioteka.ru</w:t>
            </w:r>
          </w:p>
        </w:tc>
        <w:tc>
          <w:tcPr>
            <w:tcW w:w="6417" w:type="dxa"/>
          </w:tcPr>
          <w:p w:rsidR="00CF2339" w:rsidRPr="00B14CF2" w:rsidRDefault="00CF2339" w:rsidP="001847C7">
            <w:pPr>
              <w:tabs>
                <w:tab w:val="center" w:pos="4677"/>
                <w:tab w:val="right" w:pos="9355"/>
              </w:tabs>
              <w:spacing w:after="0" w:line="240" w:lineRule="auto"/>
              <w:rPr>
                <w:rFonts w:ascii="Times New Roman" w:eastAsia="Times New Roman" w:hAnsi="Times New Roman"/>
                <w:sz w:val="24"/>
                <w:szCs w:val="24"/>
                <w:lang w:eastAsia="ru-RU"/>
              </w:rPr>
            </w:pPr>
            <w:r w:rsidRPr="00B14CF2">
              <w:rPr>
                <w:rFonts w:ascii="Times New Roman" w:eastAsia="Times New Roman" w:hAnsi="Times New Roman"/>
                <w:sz w:val="24"/>
                <w:szCs w:val="24"/>
                <w:lang w:eastAsia="ru-RU"/>
              </w:rPr>
              <w:t xml:space="preserve">Универсальные базы данных изданий </w:t>
            </w:r>
          </w:p>
        </w:tc>
      </w:tr>
    </w:tbl>
    <w:p w:rsidR="00CF2339" w:rsidRPr="00B14CF2" w:rsidRDefault="00CF2339" w:rsidP="00CF2339">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Cs/>
          <w:color w:val="000000" w:themeColor="text1"/>
          <w:sz w:val="24"/>
          <w:szCs w:val="24"/>
          <w:lang w:eastAsia="ru-RU"/>
        </w:rPr>
        <w:t xml:space="preserve">Программное обеспечение (Пакет </w:t>
      </w:r>
      <w:r w:rsidRPr="00B14CF2">
        <w:rPr>
          <w:rFonts w:ascii="Times New Roman" w:eastAsia="Times New Roman" w:hAnsi="Times New Roman"/>
          <w:bCs/>
          <w:color w:val="000000" w:themeColor="text1"/>
          <w:sz w:val="24"/>
          <w:szCs w:val="24"/>
          <w:lang w:val="en-US" w:eastAsia="ru-RU"/>
        </w:rPr>
        <w:t>MSOffice</w:t>
      </w:r>
      <w:r w:rsidRPr="00B14CF2">
        <w:rPr>
          <w:rFonts w:ascii="Times New Roman" w:eastAsia="Times New Roman" w:hAnsi="Times New Roman"/>
          <w:bCs/>
          <w:color w:val="000000" w:themeColor="text1"/>
          <w:sz w:val="24"/>
          <w:szCs w:val="24"/>
          <w:lang w:eastAsia="ru-RU"/>
        </w:rPr>
        <w:t xml:space="preserve">, </w:t>
      </w:r>
      <w:r w:rsidRPr="00B14CF2">
        <w:rPr>
          <w:rFonts w:ascii="Times New Roman" w:eastAsia="Times New Roman" w:hAnsi="Times New Roman"/>
          <w:bCs/>
          <w:color w:val="000000" w:themeColor="text1"/>
          <w:sz w:val="24"/>
          <w:szCs w:val="24"/>
          <w:lang w:val="en-US" w:eastAsia="ru-RU"/>
        </w:rPr>
        <w:t>LMSMoodle</w:t>
      </w:r>
      <w:r w:rsidRPr="00B14CF2">
        <w:rPr>
          <w:rFonts w:ascii="Times New Roman" w:eastAsia="Times New Roman" w:hAnsi="Times New Roman"/>
          <w:bCs/>
          <w:color w:val="000000" w:themeColor="text1"/>
          <w:sz w:val="24"/>
          <w:szCs w:val="24"/>
          <w:lang w:eastAsia="ru-RU"/>
        </w:rPr>
        <w:t>, Интернет браузер и т.д.)</w:t>
      </w:r>
    </w:p>
    <w:p w:rsidR="00CF2339" w:rsidRPr="00B14CF2" w:rsidRDefault="00CF2339" w:rsidP="00CF2339">
      <w:pPr>
        <w:spacing w:after="0" w:line="240" w:lineRule="auto"/>
        <w:jc w:val="center"/>
        <w:rPr>
          <w:rFonts w:ascii="Times New Roman" w:eastAsia="Times New Roman" w:hAnsi="Times New Roman"/>
          <w:b/>
          <w:sz w:val="24"/>
          <w:szCs w:val="24"/>
          <w:lang w:eastAsia="ru-RU"/>
        </w:rPr>
      </w:pPr>
    </w:p>
    <w:p w:rsidR="00000B5D" w:rsidRPr="00B14CF2" w:rsidRDefault="00000B5D"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4733AB" w:rsidRPr="00B14CF2" w:rsidRDefault="006B487D" w:rsidP="00B14CF2">
      <w:pPr>
        <w:tabs>
          <w:tab w:val="left" w:pos="1875"/>
          <w:tab w:val="center" w:pos="4819"/>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004733AB" w:rsidRPr="00B14CF2">
        <w:rPr>
          <w:rFonts w:ascii="Times New Roman" w:eastAsia="Times New Roman" w:hAnsi="Times New Roman"/>
          <w:b/>
          <w:sz w:val="24"/>
          <w:szCs w:val="24"/>
          <w:lang w:eastAsia="ru-RU"/>
        </w:rPr>
        <w:t>. ПРОГРАММА ДИСЦИПЛИНЫ</w:t>
      </w:r>
    </w:p>
    <w:p w:rsidR="004733AB" w:rsidRDefault="004733AB"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B14CF2">
        <w:rPr>
          <w:rFonts w:ascii="Times New Roman" w:eastAsia="Times New Roman" w:hAnsi="Times New Roman"/>
          <w:b/>
          <w:bCs/>
          <w:sz w:val="24"/>
          <w:szCs w:val="24"/>
          <w:lang w:eastAsia="ru-RU"/>
        </w:rPr>
        <w:t>«</w:t>
      </w:r>
      <w:r w:rsidR="006B487D" w:rsidRPr="006B487D">
        <w:rPr>
          <w:rFonts w:ascii="Times New Roman" w:eastAsia="Times New Roman" w:hAnsi="Times New Roman"/>
          <w:b/>
          <w:bCs/>
          <w:sz w:val="24"/>
          <w:szCs w:val="24"/>
          <w:lang w:eastAsia="ru-RU"/>
        </w:rPr>
        <w:t>История математики</w:t>
      </w:r>
      <w:r w:rsidRPr="00B14CF2">
        <w:rPr>
          <w:rFonts w:ascii="Times New Roman" w:eastAsia="Times New Roman" w:hAnsi="Times New Roman"/>
          <w:b/>
          <w:bCs/>
          <w:sz w:val="24"/>
          <w:szCs w:val="24"/>
          <w:lang w:eastAsia="ru-RU"/>
        </w:rPr>
        <w:t>»</w:t>
      </w:r>
    </w:p>
    <w:p w:rsidR="00CC73EA" w:rsidRPr="00F56213" w:rsidRDefault="00CC73EA" w:rsidP="00CC73EA">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1. Пояснительная записка</w:t>
      </w:r>
    </w:p>
    <w:p w:rsidR="00CC73EA" w:rsidRPr="00F56213" w:rsidRDefault="00CC73EA" w:rsidP="00CC73EA">
      <w:pPr>
        <w:autoSpaceDE w:val="0"/>
        <w:autoSpaceDN w:val="0"/>
        <w:adjustRightInd w:val="0"/>
        <w:spacing w:after="0" w:line="240" w:lineRule="auto"/>
        <w:ind w:firstLine="709"/>
        <w:jc w:val="both"/>
        <w:rPr>
          <w:rFonts w:ascii="Times New Roman" w:hAnsi="Times New Roman"/>
          <w:bCs/>
          <w:sz w:val="24"/>
          <w:szCs w:val="24"/>
        </w:rPr>
      </w:pPr>
      <w:r w:rsidRPr="00F56213">
        <w:rPr>
          <w:rFonts w:ascii="Times New Roman" w:hAnsi="Times New Roman"/>
          <w:bCs/>
          <w:sz w:val="24"/>
          <w:szCs w:val="24"/>
        </w:rPr>
        <w:t>Учебная программа дисциплины «История математики» в рамках модуля «</w:t>
      </w:r>
      <w:r w:rsidR="00857292" w:rsidRPr="00857292">
        <w:rPr>
          <w:rFonts w:ascii="Times New Roman" w:hAnsi="Times New Roman"/>
          <w:bCs/>
          <w:sz w:val="24"/>
          <w:szCs w:val="24"/>
        </w:rPr>
        <w:t>Методические аспекты обучения математике в школе</w:t>
      </w:r>
      <w:r w:rsidRPr="00F56213">
        <w:rPr>
          <w:rFonts w:ascii="Times New Roman" w:hAnsi="Times New Roman"/>
          <w:bCs/>
          <w:sz w:val="24"/>
          <w:szCs w:val="24"/>
        </w:rPr>
        <w:t>» дает систематизированные современные знания в области истории этих фундаментальных наук.</w:t>
      </w:r>
    </w:p>
    <w:p w:rsidR="00CC73EA" w:rsidRPr="00F56213" w:rsidRDefault="00CC73EA" w:rsidP="00CC73EA">
      <w:pPr>
        <w:spacing w:after="0" w:line="240" w:lineRule="auto"/>
        <w:ind w:firstLine="720"/>
        <w:jc w:val="both"/>
        <w:rPr>
          <w:rFonts w:ascii="Times New Roman" w:hAnsi="Times New Roman"/>
          <w:sz w:val="24"/>
          <w:szCs w:val="24"/>
        </w:rPr>
      </w:pPr>
      <w:r w:rsidRPr="00F56213">
        <w:rPr>
          <w:rFonts w:ascii="Times New Roman" w:hAnsi="Times New Roman"/>
          <w:sz w:val="24"/>
          <w:szCs w:val="24"/>
        </w:rPr>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w:t>
      </w:r>
      <w:r w:rsidRPr="00F56213">
        <w:rPr>
          <w:rFonts w:ascii="Times New Roman" w:hAnsi="Times New Roman"/>
          <w:bCs/>
          <w:sz w:val="24"/>
          <w:szCs w:val="24"/>
        </w:rPr>
        <w:t>История математики</w:t>
      </w:r>
      <w:r w:rsidRPr="00F56213">
        <w:rPr>
          <w:rFonts w:ascii="Times New Roman" w:hAnsi="Times New Roman"/>
          <w:sz w:val="24"/>
          <w:szCs w:val="24"/>
        </w:rPr>
        <w:t>»: планами, тематикой проведения семинарских занятий, тематикой докладов,рейтинг-планами, рекомендациями, требованиями и контрольными вопросами к зачету.</w:t>
      </w:r>
    </w:p>
    <w:p w:rsidR="00CC73EA" w:rsidRPr="00F56213" w:rsidRDefault="00CC73EA" w:rsidP="00CC73EA">
      <w:pPr>
        <w:pStyle w:val="ListParagraph"/>
        <w:numPr>
          <w:ilvl w:val="0"/>
          <w:numId w:val="33"/>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lastRenderedPageBreak/>
        <w:t>Место в структуре модуля</w:t>
      </w:r>
    </w:p>
    <w:p w:rsidR="00CC73EA" w:rsidRPr="00F56213" w:rsidRDefault="00CC73EA" w:rsidP="00CC73EA">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Дисциплина «История математики» относится к </w:t>
      </w:r>
      <w:r w:rsidRPr="00F56213">
        <w:rPr>
          <w:rFonts w:ascii="Times New Roman" w:hAnsi="Times New Roman"/>
          <w:sz w:val="24"/>
          <w:szCs w:val="24"/>
        </w:rPr>
        <w:t>базовой части комплексного модуля «</w:t>
      </w:r>
      <w:r w:rsidR="00857292" w:rsidRPr="00857292">
        <w:rPr>
          <w:rFonts w:ascii="Times New Roman" w:hAnsi="Times New Roman"/>
          <w:sz w:val="24"/>
          <w:szCs w:val="24"/>
        </w:rPr>
        <w:t>Методические аспекты обучения математике в школе</w:t>
      </w:r>
      <w:r w:rsidRPr="00F56213">
        <w:rPr>
          <w:rFonts w:ascii="Times New Roman" w:hAnsi="Times New Roman"/>
          <w:sz w:val="24"/>
          <w:szCs w:val="24"/>
        </w:rPr>
        <w:t>»</w:t>
      </w:r>
      <w:r w:rsidRPr="00F56213">
        <w:rPr>
          <w:rFonts w:ascii="Times New Roman" w:eastAsia="Times New Roman" w:hAnsi="Times New Roman"/>
          <w:sz w:val="24"/>
          <w:szCs w:val="24"/>
          <w:lang w:eastAsia="ru-RU"/>
        </w:rPr>
        <w:t xml:space="preserve">. Ее изучение базируется на основе изучения дисциплин:  История,  Философия,  Математический анализ, Алгебра,  Геометрия,  Дискретная математика, Элементарная математика, Естественнонаучная  картина мира,  Математическая логика, Теоретические основы информатики, Архитектура компьютера, Программирование,  Операционные системы, сети и интернет-технологии,  Основы искусственного интеллекта,  Методы и средства защиты информации, </w:t>
      </w:r>
    </w:p>
    <w:p w:rsidR="00CC73EA" w:rsidRPr="00F56213" w:rsidRDefault="00CC73EA" w:rsidP="00CC73EA">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 Дисциплины, для которых  «История математики» является предшествующей: дисциплины и курсы по выбору профессионального цикла, прохождение педагогической практики, выполнение курсовой и дипломной работы (ВКР).</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3. Цели и задачи</w:t>
      </w:r>
    </w:p>
    <w:p w:rsidR="00CC73EA" w:rsidRPr="00F56213" w:rsidRDefault="00CC73EA" w:rsidP="00CC73EA">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i/>
          <w:iCs/>
          <w:sz w:val="24"/>
          <w:szCs w:val="24"/>
          <w:lang w:eastAsia="ru-RU"/>
        </w:rPr>
        <w:t>Цельдисциплины</w:t>
      </w:r>
      <w:r w:rsidRPr="00F56213">
        <w:rPr>
          <w:rFonts w:ascii="Times New Roman" w:eastAsia="Times New Roman" w:hAnsi="Times New Roman"/>
          <w:spacing w:val="3"/>
          <w:sz w:val="24"/>
          <w:szCs w:val="24"/>
          <w:lang w:eastAsia="ru-RU"/>
        </w:rPr>
        <w:t>-</w:t>
      </w:r>
      <w:r w:rsidRPr="00F56213">
        <w:rPr>
          <w:rFonts w:ascii="Times New Roman" w:eastAsia="Times New Roman" w:hAnsi="Times New Roman"/>
          <w:sz w:val="24"/>
          <w:szCs w:val="24"/>
          <w:lang w:eastAsia="ru-RU"/>
        </w:rPr>
        <w:t xml:space="preserve"> подготовка  будущего учителя математики и информатики к его профессиональной деятельности в областях, связанных с формированием и развитием этих фундаментальных наук,  выработка у  него потребности включения исторической составляющей в процесс обучения математике и информатике. </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F56213">
        <w:rPr>
          <w:rFonts w:ascii="Times New Roman" w:eastAsia="Times New Roman" w:hAnsi="Times New Roman"/>
          <w:i/>
          <w:iCs/>
          <w:sz w:val="24"/>
          <w:szCs w:val="24"/>
          <w:lang w:eastAsia="ru-RU"/>
        </w:rPr>
        <w:t>Задачи дисциплины:</w:t>
      </w:r>
    </w:p>
    <w:p w:rsidR="00CC73EA" w:rsidRPr="00F56213" w:rsidRDefault="00CC73EA" w:rsidP="00CC73EA">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xml:space="preserve">- раскрыть причины зарождения математики и движущие силы ее развития,  богатство фактического материала, связанного с основными периодами   развития математики;  проследить,  как   возникли математические понятия, методы и идеи, как исторически складывались и развивались математические теории; </w:t>
      </w:r>
    </w:p>
    <w:p w:rsidR="00CC73EA" w:rsidRPr="00F56213" w:rsidRDefault="00CC73EA" w:rsidP="00CC73EA">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выяснить характер и особенности развития математики в определенные исторические эпохи  у различных   цивилизаций  (Древний Египет, Греция, Вавилон, Индия, Китай,  страны ислама и др.);</w:t>
      </w:r>
    </w:p>
    <w:p w:rsidR="00CC73EA" w:rsidRPr="00F56213" w:rsidRDefault="00CC73EA" w:rsidP="00CC73EA">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проследить историю  развития следующих содержательно-методических  линий  школьного курса математики: «Числа и величины»,  «Уравнения и неравенства», «Функции. Начала математического анализа»,  «Геометрические фигуры и их свойства. Измерение геометрических величин».</w:t>
      </w:r>
    </w:p>
    <w:p w:rsidR="00CC73EA" w:rsidRPr="00F56213" w:rsidRDefault="00CC73EA" w:rsidP="00CC73EA">
      <w:pPr>
        <w:spacing w:line="240" w:lineRule="auto"/>
        <w:ind w:left="426"/>
        <w:jc w:val="both"/>
        <w:rPr>
          <w:rFonts w:ascii="Times New Roman" w:eastAsia="Times New Roman" w:hAnsi="Times New Roman"/>
          <w:b/>
          <w:bCs/>
          <w:i/>
          <w:iCs/>
          <w:sz w:val="24"/>
          <w:szCs w:val="24"/>
          <w:lang w:eastAsia="ru-RU"/>
        </w:rPr>
      </w:pPr>
      <w:r w:rsidRPr="00F56213">
        <w:rPr>
          <w:rFonts w:ascii="Times New Roman" w:eastAsia="Times New Roman" w:hAnsi="Times New Roman"/>
          <w:sz w:val="24"/>
          <w:szCs w:val="24"/>
          <w:lang w:eastAsia="ru-RU"/>
        </w:rPr>
        <w:t>- рассмотреть биографии наиболее выдающихся ученых-математиков;</w:t>
      </w:r>
    </w:p>
    <w:p w:rsidR="00CC73EA" w:rsidRPr="00F56213" w:rsidRDefault="00CC73EA" w:rsidP="00CC73EA">
      <w:pPr>
        <w:spacing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показать связь математики с общественной практикой,  с другими науками,  с формированием  в передовом общественном сознании  научной картины мира, показать значение математики как  “языка природы”.</w:t>
      </w: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вооружить студентов знаниями в области истории возникновения и развития четырёх составляющих современной информатики: теоретической информатики, средств информатизации (аппаратных и программных средств), информационных технологий и социальной информатики;</w:t>
      </w: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проследить основные этапы развития механических вычислителей, предпосылки появления первых электронных вычислительных машин (ЭВМ), историю поколений ЭВМ, основные этапы развития программного обеспечения компьютеров;</w:t>
      </w: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показать вклад отечественных учёных и инженеров в развитие информатики;</w:t>
      </w: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вооружить знаниями основных этапов появления и развития систем передачи информации, в том числе и сети Интернет;</w:t>
      </w:r>
    </w:p>
    <w:p w:rsidR="00CC73EA" w:rsidRPr="00F56213" w:rsidRDefault="00CC73EA" w:rsidP="00CC73EA">
      <w:pPr>
        <w:spacing w:after="0" w:line="240" w:lineRule="auto"/>
        <w:ind w:left="426"/>
        <w:jc w:val="both"/>
        <w:rPr>
          <w:rFonts w:ascii="Times New Roman" w:eastAsia="Times New Roman" w:hAnsi="Times New Roman"/>
          <w:sz w:val="24"/>
          <w:szCs w:val="24"/>
          <w:lang w:eastAsia="ru-RU"/>
        </w:rPr>
      </w:pPr>
    </w:p>
    <w:p w:rsidR="00CC73EA" w:rsidRPr="00F56213" w:rsidRDefault="00CC73EA" w:rsidP="00CC73EA">
      <w:pPr>
        <w:spacing w:after="0" w:line="240" w:lineRule="auto"/>
        <w:ind w:left="36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раскрыть предпосылки и основные этапы школьной информатики.</w:t>
      </w:r>
    </w:p>
    <w:p w:rsidR="00CC73EA" w:rsidRPr="00F56213" w:rsidRDefault="00CC73EA" w:rsidP="00CC73EA">
      <w:pPr>
        <w:autoSpaceDE w:val="0"/>
        <w:autoSpaceDN w:val="0"/>
        <w:adjustRightInd w:val="0"/>
        <w:spacing w:after="0" w:line="240" w:lineRule="auto"/>
        <w:jc w:val="both"/>
        <w:rPr>
          <w:rFonts w:ascii="Times New Roman" w:eastAsia="Times New Roman" w:hAnsi="Times New Roman"/>
          <w:b/>
          <w:bCs/>
          <w:sz w:val="24"/>
          <w:szCs w:val="24"/>
          <w:lang w:eastAsia="ru-RU"/>
        </w:rPr>
      </w:pPr>
    </w:p>
    <w:p w:rsidR="00CC73EA" w:rsidRDefault="00CC73EA" w:rsidP="00CC73EA">
      <w:pPr>
        <w:pStyle w:val="ListParagraph"/>
        <w:numPr>
          <w:ilvl w:val="0"/>
          <w:numId w:val="31"/>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56213">
        <w:rPr>
          <w:rFonts w:ascii="Times New Roman" w:eastAsia="Times New Roman" w:hAnsi="Times New Roman" w:cs="Times New Roman"/>
          <w:b/>
          <w:bCs/>
          <w:sz w:val="24"/>
          <w:szCs w:val="24"/>
          <w:lang w:eastAsia="ru-RU"/>
        </w:rPr>
        <w:lastRenderedPageBreak/>
        <w:t>Образовательные результаты</w:t>
      </w:r>
    </w:p>
    <w:p w:rsidR="00007511" w:rsidRPr="00D1792B" w:rsidRDefault="00007511" w:rsidP="00007511">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У</w:t>
      </w:r>
      <w:r w:rsidRPr="00D1792B">
        <w:rPr>
          <w:rFonts w:ascii="Times New Roman" w:eastAsia="Times New Roman" w:hAnsi="Times New Roman"/>
          <w:color w:val="000000" w:themeColor="text1"/>
          <w:sz w:val="24"/>
          <w:szCs w:val="24"/>
        </w:rPr>
        <w:t>К-</w:t>
      </w:r>
      <w:r>
        <w:rPr>
          <w:rFonts w:ascii="Times New Roman" w:eastAsia="Times New Roman" w:hAnsi="Times New Roman"/>
          <w:color w:val="000000" w:themeColor="text1"/>
          <w:sz w:val="24"/>
          <w:szCs w:val="24"/>
        </w:rPr>
        <w:t>1</w:t>
      </w:r>
      <w:r w:rsidRPr="00D1792B">
        <w:rPr>
          <w:rFonts w:ascii="Times New Roman" w:eastAsia="Times New Roman" w:hAnsi="Times New Roman"/>
          <w:color w:val="000000" w:themeColor="text1"/>
          <w:sz w:val="24"/>
          <w:szCs w:val="24"/>
        </w:rPr>
        <w:t xml:space="preserve"> – </w:t>
      </w:r>
      <w:r w:rsidRPr="00C479E4">
        <w:rPr>
          <w:rFonts w:ascii="Times New Roman" w:eastAsia="Times New Roman" w:hAnsi="Times New Roman"/>
          <w:color w:val="000000" w:themeColor="text1"/>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857292" w:rsidRPr="00F56213" w:rsidRDefault="00857292" w:rsidP="00857292">
      <w:pPr>
        <w:pStyle w:val="ListParagraph"/>
        <w:autoSpaceDE w:val="0"/>
        <w:autoSpaceDN w:val="0"/>
        <w:adjustRightInd w:val="0"/>
        <w:spacing w:after="0" w:line="240" w:lineRule="auto"/>
        <w:ind w:left="1070"/>
        <w:jc w:val="both"/>
        <w:rPr>
          <w:rFonts w:ascii="Times New Roman" w:eastAsia="Times New Roman" w:hAnsi="Times New Roman" w:cs="Times New Roman"/>
          <w:b/>
          <w:bCs/>
          <w:sz w:val="24"/>
          <w:szCs w:val="24"/>
          <w:lang w:eastAsia="ru-RU"/>
        </w:rPr>
      </w:pPr>
    </w:p>
    <w:tbl>
      <w:tblPr>
        <w:tblW w:w="4750" w:type="pct"/>
        <w:tblInd w:w="108" w:type="dxa"/>
        <w:tblLayout w:type="fixed"/>
        <w:tblLook w:val="0000" w:firstRow="0" w:lastRow="0" w:firstColumn="0" w:lastColumn="0" w:noHBand="0" w:noVBand="0"/>
      </w:tblPr>
      <w:tblGrid>
        <w:gridCol w:w="830"/>
        <w:gridCol w:w="2441"/>
        <w:gridCol w:w="1265"/>
        <w:gridCol w:w="1901"/>
        <w:gridCol w:w="1241"/>
        <w:gridCol w:w="1683"/>
      </w:tblGrid>
      <w:tr w:rsidR="00CC73EA" w:rsidRPr="00F56213" w:rsidTr="00FB5AA8">
        <w:trPr>
          <w:trHeight w:val="385"/>
        </w:trPr>
        <w:tc>
          <w:tcPr>
            <w:tcW w:w="830"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Код ОР модуля</w:t>
            </w:r>
          </w:p>
        </w:tc>
        <w:tc>
          <w:tcPr>
            <w:tcW w:w="244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suppressAutoHyphens/>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модуля</w:t>
            </w:r>
          </w:p>
        </w:tc>
        <w:tc>
          <w:tcPr>
            <w:tcW w:w="1265" w:type="dxa"/>
            <w:tcBorders>
              <w:top w:val="single" w:sz="2" w:space="0" w:color="000000"/>
              <w:left w:val="single" w:sz="2" w:space="0" w:color="000000"/>
              <w:bottom w:val="single" w:sz="2" w:space="0" w:color="000000"/>
              <w:right w:val="single" w:sz="2" w:space="0" w:color="000000"/>
            </w:tcBorders>
          </w:tcPr>
          <w:p w:rsidR="00CC73EA" w:rsidRPr="00F00471" w:rsidRDefault="00CC73EA" w:rsidP="00FB5AA8">
            <w:pPr>
              <w:autoSpaceDE w:val="0"/>
              <w:autoSpaceDN w:val="0"/>
              <w:adjustRightInd w:val="0"/>
              <w:spacing w:line="240" w:lineRule="auto"/>
              <w:jc w:val="center"/>
              <w:rPr>
                <w:rFonts w:ascii="Times New Roman" w:hAnsi="Times New Roman"/>
                <w:sz w:val="24"/>
                <w:szCs w:val="24"/>
              </w:rPr>
            </w:pPr>
            <w:r w:rsidRPr="00F00471">
              <w:rPr>
                <w:rFonts w:ascii="Times New Roman" w:hAnsi="Times New Roman"/>
                <w:sz w:val="24"/>
                <w:szCs w:val="24"/>
              </w:rPr>
              <w:t>Код ОР дисциплины</w:t>
            </w:r>
          </w:p>
        </w:tc>
        <w:tc>
          <w:tcPr>
            <w:tcW w:w="190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CC73EA" w:rsidRPr="00F648CD" w:rsidRDefault="00CC73EA" w:rsidP="00FB5AA8">
            <w:pPr>
              <w:autoSpaceDE w:val="0"/>
              <w:autoSpaceDN w:val="0"/>
              <w:adjustRightInd w:val="0"/>
              <w:spacing w:line="240" w:lineRule="auto"/>
              <w:jc w:val="center"/>
              <w:rPr>
                <w:rFonts w:ascii="Times New Roman" w:hAnsi="Times New Roman"/>
                <w:sz w:val="24"/>
                <w:szCs w:val="24"/>
              </w:rPr>
            </w:pPr>
            <w:r w:rsidRPr="00F648CD">
              <w:rPr>
                <w:rFonts w:ascii="Times New Roman" w:hAnsi="Times New Roman"/>
                <w:sz w:val="24"/>
                <w:szCs w:val="24"/>
              </w:rPr>
              <w:t xml:space="preserve">Код </w:t>
            </w:r>
            <w:r>
              <w:rPr>
                <w:rFonts w:ascii="Times New Roman" w:hAnsi="Times New Roman"/>
                <w:sz w:val="24"/>
                <w:szCs w:val="24"/>
              </w:rPr>
              <w:t>ИДК</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CC73EA" w:rsidP="00FB5AA8">
            <w:pPr>
              <w:autoSpaceDE w:val="0"/>
              <w:autoSpaceDN w:val="0"/>
              <w:adjustRightInd w:val="0"/>
              <w:spacing w:line="240" w:lineRule="auto"/>
              <w:jc w:val="center"/>
              <w:rPr>
                <w:rFonts w:ascii="Times New Roman" w:hAnsi="Times New Roman"/>
                <w:sz w:val="24"/>
                <w:szCs w:val="24"/>
              </w:rPr>
            </w:pPr>
            <w:r w:rsidRPr="00F56213">
              <w:rPr>
                <w:rFonts w:ascii="Times New Roman" w:hAnsi="Times New Roman"/>
                <w:sz w:val="24"/>
                <w:szCs w:val="24"/>
              </w:rPr>
              <w:t>Средства оценивания ОР</w:t>
            </w:r>
          </w:p>
        </w:tc>
      </w:tr>
      <w:tr w:rsidR="00CC73EA" w:rsidRPr="00F56213" w:rsidTr="00FB5AA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ОР.1</w:t>
            </w:r>
          </w:p>
        </w:tc>
        <w:tc>
          <w:tcPr>
            <w:tcW w:w="244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tabs>
                <w:tab w:val="left" w:pos="318"/>
              </w:tabs>
              <w:spacing w:line="240" w:lineRule="auto"/>
              <w:rPr>
                <w:rFonts w:ascii="Times New Roman" w:hAnsi="Times New Roman"/>
                <w:sz w:val="24"/>
                <w:szCs w:val="24"/>
              </w:rPr>
            </w:pPr>
            <w:r w:rsidRPr="00F56213">
              <w:rPr>
                <w:rFonts w:ascii="Times New Roman" w:hAnsi="Times New Roman"/>
                <w:sz w:val="24"/>
                <w:szCs w:val="24"/>
              </w:rPr>
              <w:t>Демонстрирует владение специальной профессиональной терминологией, отражающей интегральные знания из области математики.</w:t>
            </w:r>
          </w:p>
        </w:tc>
        <w:tc>
          <w:tcPr>
            <w:tcW w:w="1265" w:type="dxa"/>
            <w:tcBorders>
              <w:top w:val="single" w:sz="2" w:space="0" w:color="000000"/>
              <w:left w:val="single" w:sz="2" w:space="0" w:color="000000"/>
              <w:bottom w:val="single" w:sz="2" w:space="0" w:color="000000"/>
              <w:right w:val="single" w:sz="2" w:space="0" w:color="000000"/>
            </w:tcBorders>
            <w:vAlign w:val="center"/>
          </w:tcPr>
          <w:p w:rsidR="00CC73EA" w:rsidRPr="00F00471" w:rsidRDefault="00CC73EA" w:rsidP="00FB5AA8">
            <w:pPr>
              <w:autoSpaceDE w:val="0"/>
              <w:autoSpaceDN w:val="0"/>
              <w:adjustRightInd w:val="0"/>
              <w:spacing w:line="240" w:lineRule="auto"/>
              <w:rPr>
                <w:rFonts w:ascii="Times New Roman" w:hAnsi="Times New Roman"/>
                <w:sz w:val="24"/>
                <w:szCs w:val="24"/>
              </w:rPr>
            </w:pPr>
            <w:r w:rsidRPr="00F00471">
              <w:rPr>
                <w:rFonts w:ascii="Times New Roman" w:hAnsi="Times New Roman"/>
                <w:sz w:val="24"/>
                <w:szCs w:val="24"/>
              </w:rPr>
              <w:t>ОР.</w:t>
            </w:r>
            <w:r>
              <w:rPr>
                <w:rFonts w:ascii="Times New Roman" w:hAnsi="Times New Roman"/>
                <w:sz w:val="24"/>
                <w:szCs w:val="24"/>
              </w:rPr>
              <w:t>1.</w:t>
            </w:r>
            <w:r w:rsidRPr="00F00471">
              <w:rPr>
                <w:rFonts w:ascii="Times New Roman" w:hAnsi="Times New Roman"/>
                <w:sz w:val="24"/>
                <w:szCs w:val="24"/>
              </w:rPr>
              <w:t>2.1</w:t>
            </w:r>
          </w:p>
        </w:tc>
        <w:tc>
          <w:tcPr>
            <w:tcW w:w="190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понятийным аппаратом дисциплины «История математики и информатики»</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CC73EA" w:rsidRPr="00BD68ED" w:rsidRDefault="00CC73EA" w:rsidP="00FB5AA8">
            <w:pPr>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У</w:t>
            </w:r>
            <w:r w:rsidRPr="00F648CD">
              <w:rPr>
                <w:rFonts w:ascii="Times New Roman" w:hAnsi="Times New Roman"/>
                <w:bCs/>
                <w:sz w:val="24"/>
                <w:szCs w:val="24"/>
              </w:rPr>
              <w:t>К</w:t>
            </w:r>
            <w:r w:rsidRPr="00F648CD">
              <w:rPr>
                <w:rFonts w:ascii="Times New Roman" w:hAnsi="Times New Roman"/>
                <w:bCs/>
                <w:sz w:val="24"/>
                <w:szCs w:val="24"/>
                <w:lang w:val="en-US"/>
              </w:rPr>
              <w:t>-</w:t>
            </w:r>
            <w:r>
              <w:rPr>
                <w:rFonts w:ascii="Times New Roman" w:hAnsi="Times New Roman"/>
                <w:bCs/>
                <w:sz w:val="24"/>
                <w:szCs w:val="24"/>
              </w:rPr>
              <w:t>1</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Подготовка доклада к семинару</w:t>
            </w:r>
            <w:r w:rsidRPr="00F56213">
              <w:rPr>
                <w:rFonts w:ascii="Times New Roman" w:hAnsi="Times New Roman"/>
                <w:color w:val="000000"/>
                <w:sz w:val="24"/>
                <w:szCs w:val="24"/>
              </w:rPr>
              <w:t xml:space="preserve"> по избранной теме</w:t>
            </w:r>
            <w:r w:rsidRPr="00F56213">
              <w:rPr>
                <w:rFonts w:ascii="Times New Roman" w:hAnsi="Times New Roman"/>
                <w:sz w:val="24"/>
                <w:szCs w:val="24"/>
              </w:rPr>
              <w:t xml:space="preserve">. </w:t>
            </w:r>
          </w:p>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по избранной теме</w:t>
            </w:r>
            <w:r w:rsidRPr="00F56213">
              <w:rPr>
                <w:rFonts w:ascii="Times New Roman" w:hAnsi="Times New Roman"/>
                <w:sz w:val="24"/>
                <w:szCs w:val="24"/>
              </w:rPr>
              <w:t>.</w:t>
            </w:r>
          </w:p>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 xml:space="preserve">Написание реферата по </w:t>
            </w:r>
            <w:r w:rsidRPr="00F56213">
              <w:rPr>
                <w:rFonts w:ascii="Times New Roman" w:hAnsi="Times New Roman"/>
                <w:color w:val="000000"/>
                <w:sz w:val="24"/>
                <w:szCs w:val="24"/>
              </w:rPr>
              <w:t>избранной теме</w:t>
            </w:r>
            <w:r w:rsidRPr="00F56213">
              <w:rPr>
                <w:rFonts w:ascii="Times New Roman" w:hAnsi="Times New Roman"/>
                <w:sz w:val="24"/>
                <w:szCs w:val="24"/>
              </w:rPr>
              <w:t>.</w:t>
            </w:r>
          </w:p>
        </w:tc>
      </w:tr>
      <w:tr w:rsidR="00CC73EA" w:rsidRPr="00F56213" w:rsidTr="00FB5AA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ОР.2</w:t>
            </w:r>
          </w:p>
        </w:tc>
        <w:tc>
          <w:tcPr>
            <w:tcW w:w="244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tabs>
                <w:tab w:val="left" w:pos="318"/>
              </w:tabs>
              <w:spacing w:line="240" w:lineRule="auto"/>
              <w:ind w:left="34"/>
              <w:rPr>
                <w:rFonts w:ascii="Times New Roman" w:hAnsi="Times New Roman"/>
                <w:sz w:val="24"/>
                <w:szCs w:val="24"/>
              </w:rPr>
            </w:pPr>
            <w:r w:rsidRPr="00F56213">
              <w:rPr>
                <w:rFonts w:ascii="Times New Roman" w:hAnsi="Times New Roman"/>
                <w:sz w:val="24"/>
                <w:szCs w:val="24"/>
              </w:rPr>
              <w:t>Демонстрирует навыки применения основных методов исследований в области математики и информатики.</w:t>
            </w:r>
          </w:p>
        </w:tc>
        <w:tc>
          <w:tcPr>
            <w:tcW w:w="1265" w:type="dxa"/>
            <w:tcBorders>
              <w:top w:val="single" w:sz="2" w:space="0" w:color="000000"/>
              <w:left w:val="single" w:sz="2" w:space="0" w:color="000000"/>
              <w:bottom w:val="single" w:sz="2" w:space="0" w:color="000000"/>
              <w:right w:val="single" w:sz="2" w:space="0" w:color="000000"/>
            </w:tcBorders>
            <w:vAlign w:val="center"/>
          </w:tcPr>
          <w:p w:rsidR="00CC73EA" w:rsidRPr="00F00471" w:rsidRDefault="00CC73EA" w:rsidP="00FB5AA8">
            <w:pPr>
              <w:autoSpaceDE w:val="0"/>
              <w:autoSpaceDN w:val="0"/>
              <w:adjustRightInd w:val="0"/>
              <w:spacing w:line="240" w:lineRule="auto"/>
              <w:rPr>
                <w:rFonts w:ascii="Times New Roman" w:hAnsi="Times New Roman"/>
                <w:sz w:val="24"/>
                <w:szCs w:val="24"/>
              </w:rPr>
            </w:pPr>
            <w:r w:rsidRPr="00F00471">
              <w:rPr>
                <w:rFonts w:ascii="Times New Roman" w:hAnsi="Times New Roman"/>
                <w:sz w:val="24"/>
                <w:szCs w:val="24"/>
              </w:rPr>
              <w:t>ОР.2</w:t>
            </w:r>
            <w:r>
              <w:rPr>
                <w:rFonts w:ascii="Times New Roman" w:hAnsi="Times New Roman"/>
                <w:sz w:val="24"/>
                <w:szCs w:val="24"/>
              </w:rPr>
              <w:t>.</w:t>
            </w:r>
            <w:r w:rsidRPr="00F00471">
              <w:rPr>
                <w:rFonts w:ascii="Times New Roman" w:hAnsi="Times New Roman"/>
                <w:sz w:val="24"/>
                <w:szCs w:val="24"/>
              </w:rPr>
              <w:t>2.1</w:t>
            </w:r>
          </w:p>
        </w:tc>
        <w:tc>
          <w:tcPr>
            <w:tcW w:w="190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suppressAutoHyphens/>
              <w:autoSpaceDE w:val="0"/>
              <w:autoSpaceDN w:val="0"/>
              <w:adjustRightInd w:val="0"/>
              <w:spacing w:line="240" w:lineRule="auto"/>
              <w:rPr>
                <w:rFonts w:ascii="Times New Roman" w:hAnsi="Times New Roman"/>
                <w:sz w:val="24"/>
                <w:szCs w:val="24"/>
              </w:rPr>
            </w:pPr>
            <w:r w:rsidRPr="00F56213">
              <w:rPr>
                <w:rFonts w:ascii="Times New Roman" w:hAnsi="Times New Roman"/>
                <w:sz w:val="24"/>
                <w:szCs w:val="24"/>
              </w:rPr>
              <w:t>Демонстрирует владение общими и специальными методами разных эпох для решения задач в области математики и информатики</w:t>
            </w:r>
          </w:p>
        </w:tc>
        <w:tc>
          <w:tcPr>
            <w:tcW w:w="1241" w:type="dxa"/>
            <w:tcBorders>
              <w:top w:val="single" w:sz="2" w:space="0" w:color="000000"/>
              <w:left w:val="single" w:sz="2" w:space="0" w:color="000000"/>
              <w:bottom w:val="single" w:sz="2" w:space="0" w:color="000000"/>
              <w:right w:val="single" w:sz="2" w:space="0" w:color="000000"/>
            </w:tcBorders>
            <w:shd w:val="clear" w:color="auto" w:fill="auto"/>
          </w:tcPr>
          <w:p w:rsidR="00CC73EA" w:rsidRPr="00C43122" w:rsidRDefault="00CC73EA" w:rsidP="00FB5AA8">
            <w:pPr>
              <w:autoSpaceDE w:val="0"/>
              <w:autoSpaceDN w:val="0"/>
              <w:adjustRightInd w:val="0"/>
              <w:spacing w:line="240" w:lineRule="auto"/>
              <w:rPr>
                <w:rFonts w:ascii="Times New Roman" w:hAnsi="Times New Roman"/>
                <w:bCs/>
                <w:sz w:val="24"/>
                <w:szCs w:val="24"/>
                <w:highlight w:val="yellow"/>
              </w:rPr>
            </w:pPr>
            <w:r>
              <w:rPr>
                <w:rFonts w:ascii="Times New Roman" w:hAnsi="Times New Roman"/>
                <w:bCs/>
                <w:sz w:val="24"/>
                <w:szCs w:val="24"/>
              </w:rPr>
              <w:t>УК-1</w:t>
            </w:r>
          </w:p>
        </w:tc>
        <w:tc>
          <w:tcPr>
            <w:tcW w:w="168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Подготовка доклада к семинару</w:t>
            </w:r>
            <w:r w:rsidRPr="00F56213">
              <w:rPr>
                <w:rFonts w:ascii="Times New Roman" w:hAnsi="Times New Roman"/>
                <w:color w:val="000000"/>
                <w:sz w:val="24"/>
                <w:szCs w:val="24"/>
              </w:rPr>
              <w:t xml:space="preserve"> по избранной теме</w:t>
            </w:r>
            <w:r w:rsidRPr="00F56213">
              <w:rPr>
                <w:rFonts w:ascii="Times New Roman" w:hAnsi="Times New Roman"/>
                <w:sz w:val="24"/>
                <w:szCs w:val="24"/>
              </w:rPr>
              <w:t xml:space="preserve">. </w:t>
            </w:r>
          </w:p>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по избранной теме</w:t>
            </w:r>
            <w:r w:rsidRPr="00F56213">
              <w:rPr>
                <w:rFonts w:ascii="Times New Roman" w:hAnsi="Times New Roman"/>
                <w:sz w:val="24"/>
                <w:szCs w:val="24"/>
              </w:rPr>
              <w:t>.</w:t>
            </w:r>
          </w:p>
          <w:p w:rsidR="00CC73EA" w:rsidRPr="00F56213" w:rsidRDefault="00CC73EA" w:rsidP="00FB5AA8">
            <w:pPr>
              <w:spacing w:after="0" w:line="240" w:lineRule="auto"/>
              <w:jc w:val="both"/>
              <w:rPr>
                <w:rFonts w:ascii="Times New Roman" w:hAnsi="Times New Roman"/>
                <w:sz w:val="24"/>
                <w:szCs w:val="24"/>
              </w:rPr>
            </w:pPr>
            <w:r w:rsidRPr="00F56213">
              <w:rPr>
                <w:rFonts w:ascii="Times New Roman" w:hAnsi="Times New Roman"/>
                <w:sz w:val="24"/>
                <w:szCs w:val="24"/>
              </w:rPr>
              <w:t xml:space="preserve">Написание реферата по </w:t>
            </w:r>
            <w:r w:rsidRPr="00F56213">
              <w:rPr>
                <w:rFonts w:ascii="Times New Roman" w:hAnsi="Times New Roman"/>
                <w:color w:val="000000"/>
                <w:sz w:val="24"/>
                <w:szCs w:val="24"/>
              </w:rPr>
              <w:t>избранной теме</w:t>
            </w:r>
            <w:r w:rsidRPr="00F56213">
              <w:rPr>
                <w:rFonts w:ascii="Times New Roman" w:hAnsi="Times New Roman"/>
                <w:sz w:val="24"/>
                <w:szCs w:val="24"/>
              </w:rPr>
              <w:t>.</w:t>
            </w:r>
          </w:p>
        </w:tc>
      </w:tr>
    </w:tbl>
    <w:p w:rsidR="00CC73EA" w:rsidRPr="00F56213" w:rsidRDefault="00CC73EA" w:rsidP="00CC73EA">
      <w:pPr>
        <w:autoSpaceDE w:val="0"/>
        <w:autoSpaceDN w:val="0"/>
        <w:adjustRightInd w:val="0"/>
        <w:spacing w:after="0" w:line="240" w:lineRule="auto"/>
        <w:jc w:val="both"/>
        <w:rPr>
          <w:rFonts w:ascii="Times New Roman" w:eastAsia="Times New Roman" w:hAnsi="Times New Roman"/>
          <w:b/>
          <w:bCs/>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5. Содержание дисциплины</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5211"/>
        <w:gridCol w:w="851"/>
        <w:gridCol w:w="992"/>
        <w:gridCol w:w="851"/>
        <w:gridCol w:w="1096"/>
        <w:gridCol w:w="853"/>
      </w:tblGrid>
      <w:tr w:rsidR="00CC73EA" w:rsidRPr="00F56213" w:rsidTr="00FB5AA8">
        <w:trPr>
          <w:trHeight w:val="203"/>
        </w:trPr>
        <w:tc>
          <w:tcPr>
            <w:tcW w:w="5211" w:type="dxa"/>
            <w:vMerge w:val="restart"/>
            <w:tcBorders>
              <w:top w:val="single" w:sz="2" w:space="0" w:color="000000"/>
              <w:left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Наименование темы</w:t>
            </w:r>
          </w:p>
        </w:tc>
        <w:tc>
          <w:tcPr>
            <w:tcW w:w="2694" w:type="dxa"/>
            <w:gridSpan w:val="3"/>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Контактная работа</w:t>
            </w:r>
          </w:p>
        </w:tc>
        <w:tc>
          <w:tcPr>
            <w:tcW w:w="1096" w:type="dxa"/>
            <w:vMerge w:val="restart"/>
            <w:tcBorders>
              <w:top w:val="single" w:sz="2" w:space="0" w:color="000000"/>
              <w:left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Всего часов по дисциплине</w:t>
            </w:r>
          </w:p>
        </w:tc>
      </w:tr>
      <w:tr w:rsidR="00CC73EA" w:rsidRPr="00F56213" w:rsidTr="00FB5AA8">
        <w:trPr>
          <w:trHeight w:val="533"/>
        </w:trPr>
        <w:tc>
          <w:tcPr>
            <w:tcW w:w="5211" w:type="dxa"/>
            <w:vMerge/>
            <w:tcBorders>
              <w:left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gridSpan w:val="2"/>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CC73EA" w:rsidP="00FB5AA8">
            <w:pPr>
              <w:tabs>
                <w:tab w:val="left" w:pos="814"/>
              </w:tabs>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Контактная СР (в т.ч. </w:t>
            </w:r>
          </w:p>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в ЭИОС)</w:t>
            </w:r>
          </w:p>
        </w:tc>
        <w:tc>
          <w:tcPr>
            <w:tcW w:w="1096" w:type="dxa"/>
            <w:vMerge/>
            <w:tcBorders>
              <w:left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C73EA" w:rsidRPr="00F56213" w:rsidTr="00FB5AA8">
        <w:trPr>
          <w:trHeight w:val="1"/>
        </w:trPr>
        <w:tc>
          <w:tcPr>
            <w:tcW w:w="5211" w:type="dxa"/>
            <w:vMerge/>
            <w:tcBorders>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Лекции</w:t>
            </w:r>
          </w:p>
        </w:tc>
        <w:tc>
          <w:tcPr>
            <w:tcW w:w="992"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Семинары</w:t>
            </w: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CC73EA" w:rsidP="00FB5AA8">
            <w:pPr>
              <w:autoSpaceDE w:val="0"/>
              <w:autoSpaceDN w:val="0"/>
              <w:adjustRightInd w:val="0"/>
              <w:spacing w:line="240" w:lineRule="auto"/>
              <w:rPr>
                <w:rFonts w:ascii="Times New Roman" w:eastAsia="Times New Roman" w:hAnsi="Times New Roman"/>
                <w:sz w:val="24"/>
                <w:szCs w:val="24"/>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line="240" w:lineRule="auto"/>
              <w:rPr>
                <w:rFonts w:ascii="Times New Roman" w:eastAsia="Times New Roman" w:hAnsi="Times New Roman"/>
                <w:sz w:val="24"/>
                <w:szCs w:val="24"/>
                <w:lang w:eastAsia="ru-RU"/>
              </w:rPr>
            </w:pP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spacing w:after="0" w:line="240" w:lineRule="auto"/>
              <w:jc w:val="both"/>
              <w:rPr>
                <w:rFonts w:ascii="Times New Roman" w:eastAsia="Times New Roman" w:hAnsi="Times New Roman"/>
                <w:b/>
                <w:bCs/>
                <w:sz w:val="24"/>
                <w:szCs w:val="24"/>
                <w:lang w:eastAsia="ru-RU"/>
              </w:rPr>
            </w:pPr>
            <w:r w:rsidRPr="00F56213">
              <w:rPr>
                <w:rFonts w:ascii="Times New Roman" w:eastAsia="Times New Roman" w:hAnsi="Times New Roman"/>
                <w:bCs/>
                <w:sz w:val="24"/>
                <w:szCs w:val="24"/>
                <w:lang w:eastAsia="ru-RU"/>
              </w:rPr>
              <w:t>Раздел 1.</w:t>
            </w:r>
            <w:r w:rsidRPr="00F56213">
              <w:rPr>
                <w:rFonts w:ascii="Times New Roman" w:eastAsia="Times New Roman" w:hAnsi="Times New Roman"/>
                <w:sz w:val="24"/>
                <w:szCs w:val="24"/>
                <w:lang w:eastAsia="ru-RU"/>
              </w:rPr>
              <w:t xml:space="preserve"> История развития содержательно-методической линии школьного курса математики «Числа и величины».</w:t>
            </w:r>
          </w:p>
        </w:tc>
        <w:tc>
          <w:tcPr>
            <w:tcW w:w="851" w:type="dxa"/>
            <w:tcBorders>
              <w:top w:val="single" w:sz="2" w:space="0" w:color="000000"/>
              <w:left w:val="single" w:sz="2" w:space="0" w:color="000000"/>
              <w:bottom w:val="single" w:sz="2" w:space="0" w:color="000000"/>
              <w:right w:val="single" w:sz="2" w:space="0" w:color="000000"/>
            </w:tcBorders>
          </w:tcPr>
          <w:p w:rsidR="00CC73EA" w:rsidRPr="00F56213" w:rsidRDefault="00B64AF6" w:rsidP="00FB5A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tcPr>
          <w:p w:rsidR="00CC73EA" w:rsidRPr="00F56213" w:rsidRDefault="00AA2D09" w:rsidP="00FB5A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CC73EA" w:rsidP="00FB5AA8">
            <w:pPr>
              <w:spacing w:after="0" w:line="240" w:lineRule="auto"/>
              <w:jc w:val="center"/>
              <w:rPr>
                <w:rFonts w:ascii="Times New Roman" w:eastAsia="Times New Roman" w:hAnsi="Times New Roman"/>
                <w:b/>
                <w:bCs/>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AD22DE" w:rsidP="00FB5A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AD22DE" w:rsidP="00FB5AA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tcPr>
          <w:p w:rsidR="00CC73EA" w:rsidRPr="00F56213" w:rsidRDefault="00CC73EA" w:rsidP="00FB5AA8">
            <w:pPr>
              <w:spacing w:after="0" w:line="240" w:lineRule="auto"/>
              <w:jc w:val="both"/>
              <w:rPr>
                <w:rFonts w:ascii="Times New Roman" w:eastAsia="Times New Roman" w:hAnsi="Times New Roman"/>
                <w:b/>
                <w:bCs/>
                <w:sz w:val="24"/>
                <w:szCs w:val="24"/>
                <w:lang w:eastAsia="ru-RU"/>
              </w:rPr>
            </w:pPr>
            <w:r w:rsidRPr="00F56213">
              <w:rPr>
                <w:rFonts w:ascii="Times New Roman" w:eastAsia="Times New Roman" w:hAnsi="Times New Roman"/>
                <w:sz w:val="24"/>
                <w:szCs w:val="24"/>
                <w:lang w:eastAsia="ru-RU"/>
              </w:rPr>
              <w:t xml:space="preserve">1.1 Вводная лекция. Основные периоды развития математики. Современная математика, ее предмет и метод. Значение истории </w:t>
            </w:r>
            <w:r w:rsidRPr="00F56213">
              <w:rPr>
                <w:rFonts w:ascii="Times New Roman" w:eastAsia="Times New Roman" w:hAnsi="Times New Roman"/>
                <w:sz w:val="24"/>
                <w:szCs w:val="24"/>
                <w:lang w:eastAsia="ru-RU"/>
              </w:rPr>
              <w:lastRenderedPageBreak/>
              <w:t>математики для педагогической  деятельности учителя математики</w:t>
            </w:r>
          </w:p>
        </w:tc>
        <w:tc>
          <w:tcPr>
            <w:tcW w:w="851" w:type="dxa"/>
            <w:tcBorders>
              <w:top w:val="single" w:sz="2" w:space="0" w:color="000000"/>
              <w:left w:val="single" w:sz="2" w:space="0" w:color="000000"/>
              <w:bottom w:val="single" w:sz="2" w:space="0" w:color="000000"/>
              <w:right w:val="single" w:sz="2" w:space="0" w:color="000000"/>
            </w:tcBorders>
          </w:tcPr>
          <w:p w:rsidR="00CC73EA" w:rsidRPr="00F56213" w:rsidRDefault="00B64AF6" w:rsidP="00FB5A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992" w:type="dxa"/>
            <w:tcBorders>
              <w:top w:val="single" w:sz="2" w:space="0" w:color="000000"/>
              <w:left w:val="single" w:sz="2" w:space="0" w:color="000000"/>
              <w:bottom w:val="single" w:sz="2" w:space="0" w:color="000000"/>
              <w:right w:val="single" w:sz="2" w:space="0" w:color="000000"/>
            </w:tcBorders>
          </w:tcPr>
          <w:p w:rsidR="00CC73EA" w:rsidRPr="00F56213" w:rsidRDefault="00AA2D09" w:rsidP="00FB5A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CC73EA" w:rsidP="00FB5AA8">
            <w:pPr>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AD22DE" w:rsidP="00FB5A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CC73EA" w:rsidRPr="00F56213" w:rsidRDefault="00AD22DE" w:rsidP="00FB5AA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Тема 1.2 </w:t>
            </w:r>
            <w:r w:rsidRPr="00F56213">
              <w:rPr>
                <w:rFonts w:ascii="Times New Roman" w:eastAsia="Times New Roman" w:hAnsi="Times New Roman"/>
                <w:sz w:val="24"/>
                <w:szCs w:val="24"/>
                <w:lang w:eastAsia="ru-RU"/>
              </w:rPr>
              <w:t>Различные системы письменной нумерации. Системы счисления и вычислительная техника у разных народов (Древний Египет, Вавилон, Греция, Китай, Индия, страны ислама). Школа Пифагора. Арифметика целых и рациональных чисел. Открытие несоизмеримых отрезков (иррациональностей).Эвдокс и его теория отношений.  Развитие теории отношений  Эвдокса в трудах Р.Дедекинда и К.Вейерштрасса (19 в.).</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2. </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«Уравнения и неравенства».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2.1 Зачатки алгебры как науки о решении уравнений в Древнем Египте (задачи на «аха»). Приемы решения систем линейных уравнений, квадратных уравнений  и уравнений более высоких степеней у математиков Древнего Вавилона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Тема 2.2  Квадратные уравнения в работах индийских математиков. Задачи на приложение площадей в Древней Греции. </w:t>
            </w:r>
          </w:p>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Правила двух ложных положений при решении линейных уравнений. Решение систем уравнений с числом  неизвестных   n </w:t>
            </w:r>
            <w:r w:rsidRPr="00F56213">
              <w:rPr>
                <w:rFonts w:ascii="Times New Roman" w:eastAsia="Times New Roman" w:hAnsi="Times New Roman"/>
                <w:sz w:val="24"/>
                <w:szCs w:val="24"/>
                <w:lang w:eastAsia="ru-RU"/>
              </w:rPr>
              <w:sym w:font="Symbol" w:char="F0B3"/>
            </w:r>
            <w:r w:rsidRPr="00F56213">
              <w:rPr>
                <w:rFonts w:ascii="Times New Roman" w:eastAsia="Times New Roman" w:hAnsi="Times New Roman"/>
                <w:sz w:val="24"/>
                <w:szCs w:val="24"/>
                <w:lang w:eastAsia="ru-RU"/>
              </w:rPr>
              <w:t xml:space="preserve"> 2  методом «Фан-чэн» (Китай).</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t xml:space="preserve">Тема 2.3 </w:t>
            </w:r>
            <w:r w:rsidRPr="00F56213">
              <w:rPr>
                <w:rFonts w:ascii="Times New Roman" w:eastAsia="Times New Roman" w:hAnsi="Times New Roman"/>
                <w:sz w:val="24"/>
                <w:szCs w:val="24"/>
                <w:lang w:eastAsia="ru-RU"/>
              </w:rPr>
              <w:t>Диофант Александрийский. «Арифметика» Диофанта – первое в истории науки изложение основ буквенной алгебры. Диофантовы уравнения.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spacing w:after="12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2.4 Достижения арабских математиков в решении кубических уравнений.</w:t>
            </w:r>
          </w:p>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Открытие итальянскими математиками   (С. Ферро, Н. Тарталья, Д. Кардано – ХУ1 в.) алгоритма решения кубических уравнений в радикалах.  История этого открытия.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64AF6"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 xml:space="preserve">Раздел 3. </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«Функции.  Начала математического анализа».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3.1 Неявные задания функциональных зависимостей (таблицы квадратов и кубов чисел, таблицы логарифмов и степеней натуральных чисел, тригонометрические таблицы и др.) математиками древних цивилизаций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0320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3.2 Развитие тригонометрических функций  в Индии и странах ислама.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spacing w:after="0" w:line="240" w:lineRule="auto"/>
              <w:jc w:val="both"/>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lastRenderedPageBreak/>
              <w:t xml:space="preserve">Тема 3.3 </w:t>
            </w:r>
            <w:r w:rsidRPr="00F56213">
              <w:rPr>
                <w:rFonts w:ascii="Times New Roman" w:eastAsia="Times New Roman" w:hAnsi="Times New Roman"/>
                <w:sz w:val="24"/>
                <w:szCs w:val="24"/>
                <w:lang w:eastAsia="ru-RU"/>
              </w:rPr>
              <w:t>Архимед  и его инфинитезимальные методы  как первый шаг в истории науки  к открытию интегрального   исчисления.</w:t>
            </w:r>
          </w:p>
          <w:p w:rsidR="00CC73EA" w:rsidRPr="00F56213" w:rsidRDefault="00CC73EA" w:rsidP="00FB5A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sz w:val="24"/>
                <w:szCs w:val="24"/>
                <w:lang w:eastAsia="ru-RU"/>
              </w:rPr>
              <w:t>Развитие идей Архимеда в трудах  П. Ферма,  Б. Паскаля,  Г. Лейбница и  И. Ньютона (17 в.).</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B0320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Раздел 4.</w:t>
            </w:r>
            <w:r w:rsidRPr="00F56213">
              <w:rPr>
                <w:rFonts w:ascii="Times New Roman" w:eastAsia="Times New Roman" w:hAnsi="Times New Roman"/>
                <w:sz w:val="24"/>
                <w:szCs w:val="24"/>
                <w:lang w:eastAsia="ru-RU"/>
              </w:rPr>
              <w:t>История развития содержательно-методической линии школьного курса математики «Геометрические фигуры и их свойства. Измерение геометрических величин».</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25</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4.1 Милетская школа. Фалес. Преобразование математики в абстрактную дедуктивную науку.</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4.2 Точные формулы вычисления площадей и объемов геометрических фигур в Древнем Египте. Формула вычисления объема усеченной пирамиды и ее реконструкции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4.3 История теоремы Пифагора  (Древний Вавилон, Греция, Китай).</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bCs/>
                <w:sz w:val="24"/>
                <w:szCs w:val="24"/>
                <w:lang w:eastAsia="ru-RU"/>
              </w:rPr>
            </w:pPr>
            <w:r w:rsidRPr="00F56213">
              <w:rPr>
                <w:rFonts w:ascii="Times New Roman" w:eastAsia="Times New Roman" w:hAnsi="Times New Roman"/>
                <w:bCs/>
                <w:sz w:val="24"/>
                <w:szCs w:val="24"/>
                <w:lang w:eastAsia="ru-RU"/>
              </w:rPr>
              <w:t>Тема 4.4</w:t>
            </w:r>
            <w:r w:rsidRPr="00F56213">
              <w:rPr>
                <w:rFonts w:ascii="Times New Roman" w:eastAsia="Times New Roman" w:hAnsi="Times New Roman"/>
                <w:sz w:val="24"/>
                <w:szCs w:val="24"/>
                <w:lang w:eastAsia="ru-RU"/>
              </w:rPr>
              <w:t>Евклид. «Начала» Евклида и их место в развитии математических наук. Доказательство  теоремы  Пифагора в «Началах» Евклида.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4.5 Задачи на построение в «Началах» Евклида.  Построение правильного пятиугольника в «Началах» Евклида.  Золотое сечение и золотой треугольник в изложении Евклида.</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4.6 Теория конических сечений  Аполлония  и ее роль в математике и естествознании.</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1"/>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4.7 История теории параллельных линий  от  3 в до н.э.  до 19 в. ( Евклид, Ибн-Корра, ал-Хайсам,  О. Хайям, ат-Туси, К. Гаусс, Я .Больяи,  Н .И. Лобачевский).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935"/>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Тема 4.8Р.Декарт  и  П. Ферма – великие  математики   и  мыслители  17 в.  Создание аналитической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3358CC"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AA2D09"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AD22DE" w:rsidP="00FB5AA8">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CC73EA" w:rsidRPr="00F56213" w:rsidTr="00FB5AA8">
        <w:trPr>
          <w:trHeight w:val="357"/>
        </w:trPr>
        <w:tc>
          <w:tcPr>
            <w:tcW w:w="521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C73EA" w:rsidP="00FB5AA8">
            <w:pPr>
              <w:autoSpaceDE w:val="0"/>
              <w:autoSpaceDN w:val="0"/>
              <w:adjustRightInd w:val="0"/>
              <w:spacing w:after="0" w:line="240" w:lineRule="auto"/>
              <w:jc w:val="right"/>
              <w:rPr>
                <w:rFonts w:ascii="Times New Roman" w:eastAsia="Times New Roman" w:hAnsi="Times New Roman"/>
                <w:sz w:val="24"/>
                <w:szCs w:val="24"/>
                <w:lang w:eastAsia="ru-RU"/>
              </w:rPr>
            </w:pPr>
            <w:r w:rsidRPr="00F56213">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27CF1"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992" w:type="dxa"/>
            <w:tcBorders>
              <w:top w:val="single" w:sz="2" w:space="0" w:color="000000"/>
              <w:left w:val="single" w:sz="2" w:space="0" w:color="000000"/>
              <w:bottom w:val="single" w:sz="2" w:space="0" w:color="000000"/>
              <w:right w:val="single" w:sz="2" w:space="0" w:color="000000"/>
            </w:tcBorders>
            <w:vAlign w:val="center"/>
          </w:tcPr>
          <w:p w:rsidR="00CC73EA" w:rsidRPr="00F56213" w:rsidRDefault="00C27CF1"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CC73EA">
              <w:rPr>
                <w:rFonts w:ascii="Times New Roman" w:eastAsia="Times New Roman" w:hAnsi="Times New Roman"/>
                <w:b/>
                <w:sz w:val="24"/>
                <w:szCs w:val="24"/>
                <w:lang w:eastAsia="ru-RU"/>
              </w:rPr>
              <w:t>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C73EA" w:rsidP="00FB5AA8">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27CF1"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73EA" w:rsidRPr="00F56213" w:rsidRDefault="00C27CF1" w:rsidP="00FB5AA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rsidR="00CC73EA" w:rsidRPr="00F56213" w:rsidRDefault="00CC73EA" w:rsidP="00CC73EA">
      <w:pPr>
        <w:spacing w:after="0" w:line="240" w:lineRule="auto"/>
        <w:rPr>
          <w:rFonts w:ascii="Times New Roman" w:eastAsia="Times New Roman" w:hAnsi="Times New Roman"/>
          <w:bCs/>
          <w:i/>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5.2. Методы обучения</w:t>
      </w:r>
    </w:p>
    <w:p w:rsidR="00CC73EA" w:rsidRPr="00F56213" w:rsidRDefault="00CC73EA" w:rsidP="00CC73EA">
      <w:pPr>
        <w:spacing w:after="0" w:line="240" w:lineRule="auto"/>
        <w:ind w:firstLine="708"/>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При изучении дисциплины рекомендуется применение технологии проблемного обучения, интерактивные технологии, рейтинговая технология обучения. </w:t>
      </w:r>
    </w:p>
    <w:p w:rsidR="00CC73EA" w:rsidRDefault="00CC73EA" w:rsidP="00CC73EA">
      <w:pPr>
        <w:spacing w:after="0" w:line="240" w:lineRule="auto"/>
        <w:ind w:firstLine="709"/>
        <w:rPr>
          <w:rFonts w:ascii="Times New Roman" w:eastAsia="Times New Roman" w:hAnsi="Times New Roman"/>
          <w:b/>
          <w:bCs/>
          <w:sz w:val="24"/>
          <w:szCs w:val="24"/>
          <w:lang w:eastAsia="ru-RU"/>
        </w:rPr>
      </w:pPr>
    </w:p>
    <w:p w:rsidR="00CC73EA" w:rsidRPr="00F56213" w:rsidRDefault="00CC73EA" w:rsidP="00CC73EA">
      <w:pPr>
        <w:spacing w:after="0" w:line="240" w:lineRule="auto"/>
        <w:ind w:firstLine="709"/>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6. Технологическая карта дисциплины</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6.1. Рейтинг-план</w:t>
      </w:r>
    </w:p>
    <w:tbl>
      <w:tblPr>
        <w:tblStyle w:val="TableGrid"/>
        <w:tblW w:w="0" w:type="auto"/>
        <w:tblLayout w:type="fixed"/>
        <w:tblLook w:val="04A0" w:firstRow="1" w:lastRow="0" w:firstColumn="1" w:lastColumn="0" w:noHBand="0" w:noVBand="1"/>
      </w:tblPr>
      <w:tblGrid>
        <w:gridCol w:w="488"/>
        <w:gridCol w:w="1288"/>
        <w:gridCol w:w="1734"/>
        <w:gridCol w:w="1985"/>
        <w:gridCol w:w="1134"/>
        <w:gridCol w:w="1134"/>
        <w:gridCol w:w="992"/>
        <w:gridCol w:w="816"/>
      </w:tblGrid>
      <w:tr w:rsidR="00CC73EA" w:rsidRPr="00F56213" w:rsidTr="00FB5AA8">
        <w:trPr>
          <w:trHeight w:val="503"/>
        </w:trPr>
        <w:tc>
          <w:tcPr>
            <w:tcW w:w="488" w:type="dxa"/>
            <w:vMerge w:val="restart"/>
          </w:tcPr>
          <w:p w:rsidR="00CC73EA" w:rsidRPr="00F56213" w:rsidRDefault="00CC73EA" w:rsidP="00FB5AA8">
            <w:pPr>
              <w:autoSpaceDE w:val="0"/>
              <w:autoSpaceDN w:val="0"/>
              <w:adjustRightInd w:val="0"/>
              <w:jc w:val="center"/>
              <w:rPr>
                <w:rFonts w:ascii="Times New Roman" w:hAnsi="Times New Roman"/>
                <w:sz w:val="24"/>
                <w:szCs w:val="24"/>
              </w:rPr>
            </w:pPr>
            <w:r w:rsidRPr="00F56213">
              <w:rPr>
                <w:rFonts w:ascii="Times New Roman" w:hAnsi="Times New Roman"/>
                <w:color w:val="000000"/>
                <w:sz w:val="24"/>
                <w:szCs w:val="24"/>
              </w:rPr>
              <w:t>№ п/п</w:t>
            </w:r>
          </w:p>
        </w:tc>
        <w:tc>
          <w:tcPr>
            <w:tcW w:w="1288" w:type="dxa"/>
            <w:vMerge w:val="restart"/>
          </w:tcPr>
          <w:p w:rsidR="00CC73EA" w:rsidRPr="00F73BCD" w:rsidRDefault="00CC73EA" w:rsidP="00FB5AA8">
            <w:pPr>
              <w:autoSpaceDE w:val="0"/>
              <w:autoSpaceDN w:val="0"/>
              <w:adjustRightInd w:val="0"/>
              <w:jc w:val="center"/>
              <w:rPr>
                <w:rFonts w:ascii="Times New Roman" w:hAnsi="Times New Roman"/>
                <w:color w:val="000000"/>
                <w:sz w:val="24"/>
                <w:szCs w:val="24"/>
                <w:highlight w:val="yellow"/>
              </w:rPr>
            </w:pPr>
            <w:r w:rsidRPr="00F00471">
              <w:rPr>
                <w:rFonts w:ascii="Times New Roman" w:hAnsi="Times New Roman"/>
                <w:color w:val="000000"/>
                <w:sz w:val="24"/>
                <w:szCs w:val="24"/>
              </w:rPr>
              <w:t>Код ОР дисциплины</w:t>
            </w:r>
          </w:p>
        </w:tc>
        <w:tc>
          <w:tcPr>
            <w:tcW w:w="1734" w:type="dxa"/>
            <w:vMerge w:val="restart"/>
          </w:tcPr>
          <w:p w:rsidR="00CC73EA" w:rsidRPr="00F56213" w:rsidRDefault="00CC73EA" w:rsidP="00FB5AA8">
            <w:pPr>
              <w:autoSpaceDE w:val="0"/>
              <w:autoSpaceDN w:val="0"/>
              <w:adjustRightInd w:val="0"/>
              <w:jc w:val="center"/>
              <w:rPr>
                <w:rFonts w:ascii="Times New Roman" w:hAnsi="Times New Roman"/>
                <w:color w:val="000000"/>
                <w:sz w:val="24"/>
                <w:szCs w:val="24"/>
              </w:rPr>
            </w:pPr>
            <w:r w:rsidRPr="00F56213">
              <w:rPr>
                <w:rFonts w:ascii="Times New Roman" w:hAnsi="Times New Roman"/>
                <w:color w:val="000000"/>
                <w:sz w:val="24"/>
                <w:szCs w:val="24"/>
              </w:rPr>
              <w:t>Виды учебной деятельности</w:t>
            </w:r>
          </w:p>
          <w:p w:rsidR="00CC73EA" w:rsidRPr="00F56213" w:rsidRDefault="00CC73EA" w:rsidP="00FB5AA8">
            <w:pPr>
              <w:autoSpaceDE w:val="0"/>
              <w:autoSpaceDN w:val="0"/>
              <w:adjustRightInd w:val="0"/>
              <w:jc w:val="center"/>
              <w:rPr>
                <w:rFonts w:ascii="Times New Roman" w:hAnsi="Times New Roman"/>
                <w:sz w:val="24"/>
                <w:szCs w:val="24"/>
              </w:rPr>
            </w:pPr>
            <w:r w:rsidRPr="00F56213">
              <w:rPr>
                <w:rFonts w:ascii="Times New Roman" w:hAnsi="Times New Roman"/>
                <w:color w:val="000000"/>
                <w:sz w:val="24"/>
                <w:szCs w:val="24"/>
              </w:rPr>
              <w:t>обучающегося</w:t>
            </w:r>
          </w:p>
        </w:tc>
        <w:tc>
          <w:tcPr>
            <w:tcW w:w="1985" w:type="dxa"/>
            <w:vMerge w:val="restart"/>
          </w:tcPr>
          <w:p w:rsidR="00CC73EA" w:rsidRPr="00F56213" w:rsidRDefault="00CC73EA" w:rsidP="00FB5AA8">
            <w:pPr>
              <w:autoSpaceDE w:val="0"/>
              <w:autoSpaceDN w:val="0"/>
              <w:adjustRightInd w:val="0"/>
              <w:jc w:val="center"/>
              <w:rPr>
                <w:rFonts w:ascii="Times New Roman" w:hAnsi="Times New Roman"/>
                <w:color w:val="000000"/>
                <w:sz w:val="24"/>
                <w:szCs w:val="24"/>
              </w:rPr>
            </w:pPr>
            <w:r w:rsidRPr="00F56213">
              <w:rPr>
                <w:rFonts w:ascii="Times New Roman" w:hAnsi="Times New Roman"/>
                <w:color w:val="000000"/>
                <w:sz w:val="24"/>
                <w:szCs w:val="24"/>
              </w:rPr>
              <w:t>Средства оценивания</w:t>
            </w:r>
          </w:p>
        </w:tc>
        <w:tc>
          <w:tcPr>
            <w:tcW w:w="1134" w:type="dxa"/>
            <w:vMerge w:val="restart"/>
          </w:tcPr>
          <w:p w:rsidR="00CC73EA" w:rsidRPr="00F00471" w:rsidRDefault="00CC73EA" w:rsidP="00FB5AA8">
            <w:pPr>
              <w:autoSpaceDE w:val="0"/>
              <w:autoSpaceDN w:val="0"/>
              <w:adjustRightInd w:val="0"/>
              <w:jc w:val="center"/>
              <w:rPr>
                <w:rFonts w:ascii="Times New Roman" w:hAnsi="Times New Roman"/>
                <w:color w:val="000000"/>
                <w:sz w:val="24"/>
                <w:szCs w:val="24"/>
              </w:rPr>
            </w:pPr>
            <w:r w:rsidRPr="00F00471">
              <w:rPr>
                <w:rFonts w:ascii="Times New Roman" w:hAnsi="Times New Roman"/>
                <w:color w:val="000000"/>
                <w:sz w:val="24"/>
                <w:szCs w:val="24"/>
              </w:rPr>
              <w:t>Балл за конкретное задание</w:t>
            </w:r>
          </w:p>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w:t>
            </w:r>
            <w:r w:rsidRPr="00F00471">
              <w:rPr>
                <w:rFonts w:ascii="Times New Roman" w:hAnsi="Times New Roman"/>
                <w:color w:val="000000"/>
                <w:sz w:val="24"/>
                <w:szCs w:val="24"/>
                <w:lang w:val="en-US"/>
              </w:rPr>
              <w:t>min</w:t>
            </w:r>
            <w:r w:rsidRPr="00F00471">
              <w:rPr>
                <w:rFonts w:ascii="Times New Roman" w:hAnsi="Times New Roman"/>
                <w:color w:val="000000"/>
                <w:sz w:val="24"/>
                <w:szCs w:val="24"/>
              </w:rPr>
              <w:t>-</w:t>
            </w:r>
            <w:r w:rsidRPr="00F00471">
              <w:rPr>
                <w:rFonts w:ascii="Times New Roman" w:hAnsi="Times New Roman"/>
                <w:color w:val="000000"/>
                <w:sz w:val="24"/>
                <w:szCs w:val="24"/>
                <w:lang w:val="en-US"/>
              </w:rPr>
              <w:t>max</w:t>
            </w:r>
            <w:r w:rsidRPr="00F00471">
              <w:rPr>
                <w:rFonts w:ascii="Times New Roman" w:hAnsi="Times New Roman"/>
                <w:color w:val="000000"/>
                <w:sz w:val="24"/>
                <w:szCs w:val="24"/>
              </w:rPr>
              <w:t>)</w:t>
            </w:r>
          </w:p>
        </w:tc>
        <w:tc>
          <w:tcPr>
            <w:tcW w:w="1134" w:type="dxa"/>
            <w:vMerge w:val="restart"/>
          </w:tcPr>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Число заданий за семестр</w:t>
            </w:r>
          </w:p>
        </w:tc>
        <w:tc>
          <w:tcPr>
            <w:tcW w:w="1808" w:type="dxa"/>
            <w:gridSpan w:val="2"/>
          </w:tcPr>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Баллы</w:t>
            </w:r>
          </w:p>
        </w:tc>
      </w:tr>
      <w:tr w:rsidR="00CC73EA" w:rsidRPr="00F56213" w:rsidTr="00FB5AA8">
        <w:trPr>
          <w:trHeight w:val="502"/>
        </w:trPr>
        <w:tc>
          <w:tcPr>
            <w:tcW w:w="488" w:type="dxa"/>
            <w:vMerge/>
          </w:tcPr>
          <w:p w:rsidR="00CC73EA" w:rsidRPr="00F56213" w:rsidRDefault="00CC73EA" w:rsidP="00FB5AA8">
            <w:pPr>
              <w:autoSpaceDE w:val="0"/>
              <w:autoSpaceDN w:val="0"/>
              <w:adjustRightInd w:val="0"/>
              <w:jc w:val="center"/>
              <w:rPr>
                <w:rFonts w:ascii="Times New Roman" w:hAnsi="Times New Roman"/>
                <w:color w:val="000000"/>
                <w:sz w:val="24"/>
                <w:szCs w:val="24"/>
              </w:rPr>
            </w:pPr>
          </w:p>
        </w:tc>
        <w:tc>
          <w:tcPr>
            <w:tcW w:w="1288" w:type="dxa"/>
            <w:vMerge/>
          </w:tcPr>
          <w:p w:rsidR="00CC73EA" w:rsidRPr="00F73BCD" w:rsidRDefault="00CC73EA" w:rsidP="00FB5AA8">
            <w:pPr>
              <w:autoSpaceDE w:val="0"/>
              <w:autoSpaceDN w:val="0"/>
              <w:adjustRightInd w:val="0"/>
              <w:jc w:val="center"/>
              <w:rPr>
                <w:rFonts w:ascii="Times New Roman" w:hAnsi="Times New Roman"/>
                <w:color w:val="000000"/>
                <w:sz w:val="24"/>
                <w:szCs w:val="24"/>
                <w:highlight w:val="yellow"/>
              </w:rPr>
            </w:pPr>
          </w:p>
        </w:tc>
        <w:tc>
          <w:tcPr>
            <w:tcW w:w="1734" w:type="dxa"/>
            <w:vMerge/>
          </w:tcPr>
          <w:p w:rsidR="00CC73EA" w:rsidRPr="00F56213" w:rsidRDefault="00CC73EA" w:rsidP="00FB5AA8">
            <w:pPr>
              <w:autoSpaceDE w:val="0"/>
              <w:autoSpaceDN w:val="0"/>
              <w:adjustRightInd w:val="0"/>
              <w:jc w:val="center"/>
              <w:rPr>
                <w:rFonts w:ascii="Times New Roman" w:hAnsi="Times New Roman"/>
                <w:color w:val="000000"/>
                <w:sz w:val="24"/>
                <w:szCs w:val="24"/>
              </w:rPr>
            </w:pPr>
          </w:p>
        </w:tc>
        <w:tc>
          <w:tcPr>
            <w:tcW w:w="1985" w:type="dxa"/>
            <w:vMerge/>
          </w:tcPr>
          <w:p w:rsidR="00CC73EA" w:rsidRPr="00F56213" w:rsidRDefault="00CC73EA" w:rsidP="00FB5AA8">
            <w:pPr>
              <w:autoSpaceDE w:val="0"/>
              <w:autoSpaceDN w:val="0"/>
              <w:adjustRightInd w:val="0"/>
              <w:jc w:val="center"/>
              <w:rPr>
                <w:rFonts w:ascii="Times New Roman" w:hAnsi="Times New Roman"/>
                <w:color w:val="000000"/>
                <w:sz w:val="24"/>
                <w:szCs w:val="24"/>
              </w:rPr>
            </w:pPr>
          </w:p>
        </w:tc>
        <w:tc>
          <w:tcPr>
            <w:tcW w:w="1134" w:type="dxa"/>
            <w:vMerge/>
          </w:tcPr>
          <w:p w:rsidR="00CC73EA" w:rsidRPr="00F00471" w:rsidRDefault="00CC73EA" w:rsidP="00FB5AA8">
            <w:pPr>
              <w:autoSpaceDE w:val="0"/>
              <w:autoSpaceDN w:val="0"/>
              <w:adjustRightInd w:val="0"/>
              <w:jc w:val="center"/>
              <w:rPr>
                <w:rFonts w:ascii="Times New Roman" w:hAnsi="Times New Roman"/>
                <w:color w:val="000000"/>
                <w:sz w:val="24"/>
                <w:szCs w:val="24"/>
              </w:rPr>
            </w:pPr>
          </w:p>
        </w:tc>
        <w:tc>
          <w:tcPr>
            <w:tcW w:w="1134" w:type="dxa"/>
            <w:vMerge/>
          </w:tcPr>
          <w:p w:rsidR="00CC73EA" w:rsidRPr="00F00471" w:rsidRDefault="00CC73EA" w:rsidP="00FB5AA8">
            <w:pPr>
              <w:autoSpaceDE w:val="0"/>
              <w:autoSpaceDN w:val="0"/>
              <w:adjustRightInd w:val="0"/>
              <w:jc w:val="center"/>
              <w:rPr>
                <w:rFonts w:ascii="Times New Roman" w:hAnsi="Times New Roman"/>
                <w:color w:val="000000"/>
                <w:sz w:val="24"/>
                <w:szCs w:val="24"/>
              </w:rPr>
            </w:pPr>
          </w:p>
        </w:tc>
        <w:tc>
          <w:tcPr>
            <w:tcW w:w="992" w:type="dxa"/>
          </w:tcPr>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Минимальный</w:t>
            </w:r>
          </w:p>
        </w:tc>
        <w:tc>
          <w:tcPr>
            <w:tcW w:w="816" w:type="dxa"/>
          </w:tcPr>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color w:val="000000"/>
                <w:sz w:val="24"/>
                <w:szCs w:val="24"/>
              </w:rPr>
              <w:t>Максимальный</w:t>
            </w:r>
          </w:p>
        </w:tc>
      </w:tr>
      <w:tr w:rsidR="00CC73EA" w:rsidRPr="00F56213" w:rsidTr="00FB5AA8">
        <w:tc>
          <w:tcPr>
            <w:tcW w:w="488" w:type="dxa"/>
          </w:tcPr>
          <w:p w:rsidR="00CC73EA" w:rsidRPr="00F56213" w:rsidRDefault="00CC73EA" w:rsidP="00FB5AA8">
            <w:pPr>
              <w:autoSpaceDE w:val="0"/>
              <w:autoSpaceDN w:val="0"/>
              <w:adjustRightInd w:val="0"/>
              <w:jc w:val="center"/>
              <w:rPr>
                <w:rFonts w:ascii="Times New Roman" w:hAnsi="Times New Roman"/>
                <w:sz w:val="24"/>
                <w:szCs w:val="24"/>
              </w:rPr>
            </w:pPr>
          </w:p>
          <w:p w:rsidR="00CC73EA" w:rsidRPr="00F56213" w:rsidRDefault="00CC73EA" w:rsidP="00FB5AA8">
            <w:pPr>
              <w:autoSpaceDE w:val="0"/>
              <w:autoSpaceDN w:val="0"/>
              <w:adjustRightInd w:val="0"/>
              <w:jc w:val="center"/>
              <w:rPr>
                <w:rFonts w:ascii="Times New Roman" w:hAnsi="Times New Roman"/>
                <w:sz w:val="24"/>
                <w:szCs w:val="24"/>
              </w:rPr>
            </w:pPr>
            <w:r w:rsidRPr="00F56213">
              <w:rPr>
                <w:rFonts w:ascii="Times New Roman" w:hAnsi="Times New Roman"/>
                <w:sz w:val="24"/>
                <w:szCs w:val="24"/>
              </w:rPr>
              <w:lastRenderedPageBreak/>
              <w:t>1</w:t>
            </w:r>
          </w:p>
        </w:tc>
        <w:tc>
          <w:tcPr>
            <w:tcW w:w="1288" w:type="dxa"/>
          </w:tcPr>
          <w:p w:rsidR="00CC73EA" w:rsidRPr="00F00471" w:rsidRDefault="00CC73EA" w:rsidP="00FB5AA8">
            <w:pPr>
              <w:autoSpaceDE w:val="0"/>
              <w:autoSpaceDN w:val="0"/>
              <w:adjustRightInd w:val="0"/>
              <w:rPr>
                <w:rFonts w:ascii="Times New Roman" w:hAnsi="Times New Roman"/>
                <w:sz w:val="24"/>
                <w:szCs w:val="24"/>
              </w:rPr>
            </w:pPr>
            <w:r>
              <w:rPr>
                <w:rFonts w:ascii="Times New Roman" w:hAnsi="Times New Roman"/>
                <w:sz w:val="24"/>
                <w:szCs w:val="24"/>
              </w:rPr>
              <w:lastRenderedPageBreak/>
              <w:t>ОР.1.</w:t>
            </w:r>
            <w:r w:rsidRPr="00F00471">
              <w:rPr>
                <w:rFonts w:ascii="Times New Roman" w:hAnsi="Times New Roman"/>
                <w:sz w:val="24"/>
                <w:szCs w:val="24"/>
              </w:rPr>
              <w:t xml:space="preserve">2.1 </w:t>
            </w:r>
            <w:r w:rsidRPr="00F00471">
              <w:rPr>
                <w:rFonts w:ascii="Times New Roman" w:hAnsi="Times New Roman"/>
                <w:sz w:val="24"/>
                <w:szCs w:val="24"/>
              </w:rPr>
              <w:lastRenderedPageBreak/>
              <w:t>ОР.</w:t>
            </w:r>
            <w:r>
              <w:rPr>
                <w:rFonts w:ascii="Times New Roman" w:hAnsi="Times New Roman"/>
                <w:sz w:val="24"/>
                <w:szCs w:val="24"/>
              </w:rPr>
              <w:t>2.</w:t>
            </w:r>
            <w:r w:rsidRPr="00F00471">
              <w:rPr>
                <w:rFonts w:ascii="Times New Roman" w:hAnsi="Times New Roman"/>
                <w:sz w:val="24"/>
                <w:szCs w:val="24"/>
              </w:rPr>
              <w:t>2.1</w:t>
            </w:r>
          </w:p>
        </w:tc>
        <w:tc>
          <w:tcPr>
            <w:tcW w:w="1734" w:type="dxa"/>
            <w:vAlign w:val="center"/>
          </w:tcPr>
          <w:p w:rsidR="00CC73EA" w:rsidRPr="00F56213" w:rsidRDefault="00CC73EA" w:rsidP="00FB5AA8">
            <w:pPr>
              <w:jc w:val="both"/>
              <w:rPr>
                <w:rFonts w:ascii="Times New Roman" w:hAnsi="Times New Roman"/>
                <w:sz w:val="24"/>
                <w:szCs w:val="24"/>
              </w:rPr>
            </w:pPr>
            <w:r w:rsidRPr="00F56213">
              <w:rPr>
                <w:rFonts w:ascii="Times New Roman" w:hAnsi="Times New Roman"/>
                <w:sz w:val="24"/>
                <w:szCs w:val="24"/>
              </w:rPr>
              <w:lastRenderedPageBreak/>
              <w:t xml:space="preserve">Подготовка </w:t>
            </w:r>
            <w:r w:rsidRPr="00F56213">
              <w:rPr>
                <w:rFonts w:ascii="Times New Roman" w:hAnsi="Times New Roman"/>
                <w:sz w:val="24"/>
                <w:szCs w:val="24"/>
              </w:rPr>
              <w:lastRenderedPageBreak/>
              <w:t>доклада к семинару</w:t>
            </w:r>
            <w:r w:rsidRPr="00F56213">
              <w:rPr>
                <w:rFonts w:ascii="Times New Roman" w:hAnsi="Times New Roman"/>
                <w:color w:val="000000"/>
                <w:sz w:val="24"/>
                <w:szCs w:val="24"/>
              </w:rPr>
              <w:t xml:space="preserve"> по по теме раздела</w:t>
            </w:r>
            <w:r w:rsidRPr="00F56213">
              <w:rPr>
                <w:rFonts w:ascii="Times New Roman" w:hAnsi="Times New Roman"/>
                <w:sz w:val="24"/>
                <w:szCs w:val="24"/>
              </w:rPr>
              <w:t>.</w:t>
            </w:r>
          </w:p>
        </w:tc>
        <w:tc>
          <w:tcPr>
            <w:tcW w:w="1985" w:type="dxa"/>
          </w:tcPr>
          <w:p w:rsidR="00CC73EA" w:rsidRPr="00F56213" w:rsidRDefault="00CC73EA" w:rsidP="00FB5AA8">
            <w:pPr>
              <w:autoSpaceDE w:val="0"/>
              <w:autoSpaceDN w:val="0"/>
              <w:adjustRightInd w:val="0"/>
              <w:jc w:val="both"/>
              <w:rPr>
                <w:rFonts w:ascii="Times New Roman" w:hAnsi="Times New Roman"/>
                <w:sz w:val="24"/>
                <w:szCs w:val="24"/>
              </w:rPr>
            </w:pPr>
            <w:r w:rsidRPr="00F56213">
              <w:rPr>
                <w:rFonts w:ascii="Times New Roman" w:hAnsi="Times New Roman"/>
                <w:sz w:val="24"/>
                <w:szCs w:val="24"/>
              </w:rPr>
              <w:lastRenderedPageBreak/>
              <w:t xml:space="preserve">Выступление с </w:t>
            </w:r>
            <w:r w:rsidRPr="00F56213">
              <w:rPr>
                <w:rFonts w:ascii="Times New Roman" w:hAnsi="Times New Roman"/>
                <w:sz w:val="24"/>
                <w:szCs w:val="24"/>
              </w:rPr>
              <w:lastRenderedPageBreak/>
              <w:t>докладом на семинаре.</w:t>
            </w:r>
          </w:p>
        </w:tc>
        <w:tc>
          <w:tcPr>
            <w:tcW w:w="1134" w:type="dxa"/>
          </w:tcPr>
          <w:p w:rsidR="00CC73EA" w:rsidRPr="00F00471" w:rsidRDefault="00CC73EA" w:rsidP="00FB5AA8">
            <w:pPr>
              <w:autoSpaceDE w:val="0"/>
              <w:autoSpaceDN w:val="0"/>
              <w:adjustRightInd w:val="0"/>
              <w:jc w:val="center"/>
              <w:rPr>
                <w:rFonts w:ascii="Times New Roman" w:hAnsi="Times New Roman"/>
                <w:sz w:val="24"/>
                <w:szCs w:val="24"/>
              </w:rPr>
            </w:pPr>
          </w:p>
          <w:p w:rsidR="00CC73EA" w:rsidRPr="00F00471" w:rsidRDefault="00CC73EA" w:rsidP="00FB5AA8">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4</w:t>
            </w:r>
            <w:r w:rsidRPr="00F00471">
              <w:rPr>
                <w:rFonts w:ascii="Times New Roman" w:hAnsi="Times New Roman"/>
                <w:sz w:val="24"/>
                <w:szCs w:val="24"/>
              </w:rPr>
              <w:t>-7</w:t>
            </w:r>
          </w:p>
        </w:tc>
        <w:tc>
          <w:tcPr>
            <w:tcW w:w="1134" w:type="dxa"/>
            <w:vAlign w:val="center"/>
          </w:tcPr>
          <w:p w:rsidR="00CC73EA" w:rsidRPr="00F00471" w:rsidRDefault="00CC73EA" w:rsidP="00FB5AA8">
            <w:pPr>
              <w:autoSpaceDE w:val="0"/>
              <w:autoSpaceDN w:val="0"/>
              <w:adjustRightInd w:val="0"/>
              <w:jc w:val="center"/>
              <w:rPr>
                <w:rFonts w:ascii="Times New Roman" w:hAnsi="Times New Roman"/>
                <w:sz w:val="24"/>
                <w:szCs w:val="24"/>
              </w:rPr>
            </w:pPr>
            <w:r w:rsidRPr="00F00471">
              <w:rPr>
                <w:rFonts w:ascii="Times New Roman" w:hAnsi="Times New Roman"/>
                <w:sz w:val="24"/>
                <w:szCs w:val="24"/>
              </w:rPr>
              <w:lastRenderedPageBreak/>
              <w:t>5</w:t>
            </w:r>
          </w:p>
        </w:tc>
        <w:tc>
          <w:tcPr>
            <w:tcW w:w="992" w:type="dxa"/>
          </w:tcPr>
          <w:p w:rsidR="00CC73EA" w:rsidRPr="00F00471"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lastRenderedPageBreak/>
              <w:t>20</w:t>
            </w:r>
          </w:p>
        </w:tc>
        <w:tc>
          <w:tcPr>
            <w:tcW w:w="816" w:type="dxa"/>
          </w:tcPr>
          <w:p w:rsidR="00CC73EA" w:rsidRPr="00F00471" w:rsidRDefault="00CC73EA" w:rsidP="00FB5AA8">
            <w:pPr>
              <w:jc w:val="center"/>
              <w:rPr>
                <w:rFonts w:ascii="Times New Roman" w:hAnsi="Times New Roman"/>
                <w:sz w:val="24"/>
                <w:szCs w:val="24"/>
              </w:rPr>
            </w:pPr>
          </w:p>
          <w:p w:rsidR="00CC73EA"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35</w:t>
            </w:r>
          </w:p>
        </w:tc>
      </w:tr>
      <w:tr w:rsidR="00CC73EA" w:rsidRPr="00F56213" w:rsidTr="00FB5AA8">
        <w:tc>
          <w:tcPr>
            <w:tcW w:w="488" w:type="dxa"/>
          </w:tcPr>
          <w:p w:rsidR="00CC73EA" w:rsidRPr="00F56213" w:rsidRDefault="00CC73EA" w:rsidP="00FB5AA8">
            <w:pPr>
              <w:jc w:val="center"/>
              <w:rPr>
                <w:rFonts w:ascii="Times New Roman" w:hAnsi="Times New Roman"/>
                <w:sz w:val="24"/>
                <w:szCs w:val="24"/>
              </w:rPr>
            </w:pPr>
          </w:p>
          <w:p w:rsidR="00CC73EA" w:rsidRPr="00F56213" w:rsidRDefault="00CC73EA" w:rsidP="00FB5AA8">
            <w:pPr>
              <w:jc w:val="center"/>
              <w:rPr>
                <w:rFonts w:ascii="Times New Roman" w:hAnsi="Times New Roman"/>
                <w:sz w:val="24"/>
                <w:szCs w:val="24"/>
              </w:rPr>
            </w:pPr>
            <w:r w:rsidRPr="00F56213">
              <w:rPr>
                <w:rFonts w:ascii="Times New Roman" w:hAnsi="Times New Roman"/>
                <w:sz w:val="24"/>
                <w:szCs w:val="24"/>
              </w:rPr>
              <w:t>2</w:t>
            </w:r>
          </w:p>
        </w:tc>
        <w:tc>
          <w:tcPr>
            <w:tcW w:w="1288" w:type="dxa"/>
          </w:tcPr>
          <w:p w:rsidR="00CC73EA" w:rsidRPr="00F00471" w:rsidRDefault="00CC73EA" w:rsidP="00FB5AA8">
            <w:pPr>
              <w:autoSpaceDE w:val="0"/>
              <w:autoSpaceDN w:val="0"/>
              <w:adjustRightInd w:val="0"/>
              <w:rPr>
                <w:rFonts w:ascii="Times New Roman" w:hAnsi="Times New Roman"/>
                <w:sz w:val="24"/>
                <w:szCs w:val="24"/>
              </w:rPr>
            </w:pPr>
            <w:r>
              <w:rPr>
                <w:rFonts w:ascii="Times New Roman" w:hAnsi="Times New Roman"/>
                <w:sz w:val="24"/>
                <w:szCs w:val="24"/>
              </w:rPr>
              <w:t>ОР.1.</w:t>
            </w:r>
            <w:r w:rsidRPr="00F00471">
              <w:rPr>
                <w:rFonts w:ascii="Times New Roman" w:hAnsi="Times New Roman"/>
                <w:sz w:val="24"/>
                <w:szCs w:val="24"/>
              </w:rPr>
              <w:t>2.1 ОР.</w:t>
            </w:r>
            <w:r>
              <w:rPr>
                <w:rFonts w:ascii="Times New Roman" w:hAnsi="Times New Roman"/>
                <w:sz w:val="24"/>
                <w:szCs w:val="24"/>
              </w:rPr>
              <w:t>2.</w:t>
            </w:r>
            <w:r w:rsidRPr="00F00471">
              <w:rPr>
                <w:rFonts w:ascii="Times New Roman" w:hAnsi="Times New Roman"/>
                <w:sz w:val="24"/>
                <w:szCs w:val="24"/>
              </w:rPr>
              <w:t>2.1</w:t>
            </w:r>
          </w:p>
        </w:tc>
        <w:tc>
          <w:tcPr>
            <w:tcW w:w="1734" w:type="dxa"/>
          </w:tcPr>
          <w:p w:rsidR="00CC73EA" w:rsidRPr="00F56213" w:rsidRDefault="00CC73EA" w:rsidP="00FB5AA8">
            <w:pPr>
              <w:jc w:val="both"/>
              <w:rPr>
                <w:rFonts w:ascii="Times New Roman" w:hAnsi="Times New Roman"/>
                <w:b/>
                <w:sz w:val="24"/>
                <w:szCs w:val="24"/>
              </w:rPr>
            </w:pPr>
            <w:r w:rsidRPr="00F56213">
              <w:rPr>
                <w:rFonts w:ascii="Times New Roman" w:hAnsi="Times New Roman"/>
                <w:sz w:val="24"/>
                <w:szCs w:val="24"/>
              </w:rPr>
              <w:t xml:space="preserve">Разработка презентации </w:t>
            </w:r>
            <w:r w:rsidRPr="00F56213">
              <w:rPr>
                <w:rFonts w:ascii="Times New Roman" w:hAnsi="Times New Roman"/>
                <w:color w:val="000000"/>
                <w:sz w:val="24"/>
                <w:szCs w:val="24"/>
              </w:rPr>
              <w:t>по теме раздела</w:t>
            </w:r>
            <w:r w:rsidRPr="00F56213">
              <w:rPr>
                <w:rFonts w:ascii="Times New Roman" w:hAnsi="Times New Roman"/>
                <w:sz w:val="24"/>
                <w:szCs w:val="24"/>
              </w:rPr>
              <w:t>.</w:t>
            </w:r>
          </w:p>
        </w:tc>
        <w:tc>
          <w:tcPr>
            <w:tcW w:w="1985" w:type="dxa"/>
          </w:tcPr>
          <w:p w:rsidR="00CC73EA" w:rsidRPr="00F56213" w:rsidRDefault="00CC73EA" w:rsidP="00FB5AA8">
            <w:pPr>
              <w:autoSpaceDE w:val="0"/>
              <w:autoSpaceDN w:val="0"/>
              <w:adjustRightInd w:val="0"/>
              <w:jc w:val="both"/>
              <w:rPr>
                <w:rFonts w:ascii="Times New Roman" w:hAnsi="Times New Roman"/>
                <w:sz w:val="24"/>
                <w:szCs w:val="24"/>
              </w:rPr>
            </w:pPr>
            <w:r w:rsidRPr="00F56213">
              <w:rPr>
                <w:rFonts w:ascii="Times New Roman" w:hAnsi="Times New Roman"/>
                <w:sz w:val="24"/>
                <w:szCs w:val="24"/>
              </w:rPr>
              <w:t>Демонстрация презентации на семинаре.</w:t>
            </w:r>
          </w:p>
        </w:tc>
        <w:tc>
          <w:tcPr>
            <w:tcW w:w="1134" w:type="dxa"/>
          </w:tcPr>
          <w:p w:rsidR="00CC73EA" w:rsidRPr="00F00471"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3</w:t>
            </w:r>
            <w:r w:rsidRPr="00F00471">
              <w:rPr>
                <w:rFonts w:ascii="Times New Roman" w:hAnsi="Times New Roman"/>
                <w:sz w:val="24"/>
                <w:szCs w:val="24"/>
              </w:rPr>
              <w:t>-6</w:t>
            </w:r>
          </w:p>
        </w:tc>
        <w:tc>
          <w:tcPr>
            <w:tcW w:w="1134" w:type="dxa"/>
          </w:tcPr>
          <w:p w:rsidR="00CC73EA" w:rsidRPr="00F00471" w:rsidRDefault="00CC73EA" w:rsidP="00FB5AA8">
            <w:pPr>
              <w:jc w:val="center"/>
              <w:rPr>
                <w:rFonts w:ascii="Times New Roman" w:hAnsi="Times New Roman"/>
                <w:sz w:val="24"/>
                <w:szCs w:val="24"/>
              </w:rPr>
            </w:pPr>
            <w:r w:rsidRPr="00F00471">
              <w:rPr>
                <w:rFonts w:ascii="Times New Roman" w:hAnsi="Times New Roman"/>
                <w:sz w:val="24"/>
                <w:szCs w:val="24"/>
              </w:rPr>
              <w:t>5</w:t>
            </w:r>
          </w:p>
        </w:tc>
        <w:tc>
          <w:tcPr>
            <w:tcW w:w="992" w:type="dxa"/>
          </w:tcPr>
          <w:p w:rsidR="00CC73EA" w:rsidRPr="00F00471"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15</w:t>
            </w:r>
          </w:p>
        </w:tc>
        <w:tc>
          <w:tcPr>
            <w:tcW w:w="816" w:type="dxa"/>
          </w:tcPr>
          <w:p w:rsidR="00CC73EA" w:rsidRPr="00F00471" w:rsidRDefault="00CC73EA" w:rsidP="00FB5AA8">
            <w:pPr>
              <w:jc w:val="center"/>
              <w:rPr>
                <w:rFonts w:ascii="Times New Roman" w:hAnsi="Times New Roman"/>
                <w:sz w:val="24"/>
                <w:szCs w:val="24"/>
              </w:rPr>
            </w:pPr>
          </w:p>
          <w:p w:rsidR="00CC73EA"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30</w:t>
            </w:r>
          </w:p>
        </w:tc>
      </w:tr>
      <w:tr w:rsidR="00CC73EA" w:rsidRPr="00F56213" w:rsidTr="00FB5AA8">
        <w:tc>
          <w:tcPr>
            <w:tcW w:w="488" w:type="dxa"/>
          </w:tcPr>
          <w:p w:rsidR="00CC73EA" w:rsidRPr="00F56213" w:rsidRDefault="00CC73EA" w:rsidP="00FB5AA8">
            <w:pPr>
              <w:jc w:val="center"/>
              <w:rPr>
                <w:rFonts w:ascii="Times New Roman" w:hAnsi="Times New Roman"/>
                <w:sz w:val="24"/>
                <w:szCs w:val="24"/>
              </w:rPr>
            </w:pPr>
          </w:p>
          <w:p w:rsidR="00CC73EA" w:rsidRPr="00F56213" w:rsidRDefault="00CC73EA" w:rsidP="00FB5AA8">
            <w:pPr>
              <w:jc w:val="center"/>
              <w:rPr>
                <w:rFonts w:ascii="Times New Roman" w:hAnsi="Times New Roman"/>
                <w:sz w:val="24"/>
                <w:szCs w:val="24"/>
              </w:rPr>
            </w:pPr>
            <w:r w:rsidRPr="00F56213">
              <w:rPr>
                <w:rFonts w:ascii="Times New Roman" w:hAnsi="Times New Roman"/>
                <w:sz w:val="24"/>
                <w:szCs w:val="24"/>
              </w:rPr>
              <w:t>3</w:t>
            </w:r>
          </w:p>
        </w:tc>
        <w:tc>
          <w:tcPr>
            <w:tcW w:w="1288" w:type="dxa"/>
          </w:tcPr>
          <w:p w:rsidR="00CC73EA" w:rsidRPr="00F00471" w:rsidRDefault="00CC73EA" w:rsidP="00FB5AA8">
            <w:pPr>
              <w:autoSpaceDE w:val="0"/>
              <w:autoSpaceDN w:val="0"/>
              <w:adjustRightInd w:val="0"/>
              <w:rPr>
                <w:rFonts w:ascii="Times New Roman" w:hAnsi="Times New Roman"/>
                <w:sz w:val="24"/>
                <w:szCs w:val="24"/>
              </w:rPr>
            </w:pPr>
            <w:r>
              <w:rPr>
                <w:rFonts w:ascii="Times New Roman" w:hAnsi="Times New Roman"/>
                <w:sz w:val="24"/>
                <w:szCs w:val="24"/>
              </w:rPr>
              <w:t>ОР.1.</w:t>
            </w:r>
            <w:r w:rsidRPr="00F00471">
              <w:rPr>
                <w:rFonts w:ascii="Times New Roman" w:hAnsi="Times New Roman"/>
                <w:sz w:val="24"/>
                <w:szCs w:val="24"/>
              </w:rPr>
              <w:t>2.1 ОР.</w:t>
            </w:r>
            <w:r>
              <w:rPr>
                <w:rFonts w:ascii="Times New Roman" w:hAnsi="Times New Roman"/>
                <w:sz w:val="24"/>
                <w:szCs w:val="24"/>
              </w:rPr>
              <w:t>2.</w:t>
            </w:r>
            <w:r w:rsidRPr="00F00471">
              <w:rPr>
                <w:rFonts w:ascii="Times New Roman" w:hAnsi="Times New Roman"/>
                <w:sz w:val="24"/>
                <w:szCs w:val="24"/>
              </w:rPr>
              <w:t>2.1</w:t>
            </w:r>
          </w:p>
        </w:tc>
        <w:tc>
          <w:tcPr>
            <w:tcW w:w="1734" w:type="dxa"/>
          </w:tcPr>
          <w:p w:rsidR="00CC73EA" w:rsidRPr="00F56213" w:rsidRDefault="00CC73EA" w:rsidP="00FB5AA8">
            <w:pPr>
              <w:jc w:val="both"/>
              <w:rPr>
                <w:rFonts w:ascii="Times New Roman" w:hAnsi="Times New Roman"/>
                <w:b/>
                <w:sz w:val="24"/>
                <w:szCs w:val="24"/>
              </w:rPr>
            </w:pPr>
            <w:r w:rsidRPr="00F56213">
              <w:rPr>
                <w:rFonts w:ascii="Times New Roman" w:hAnsi="Times New Roman"/>
                <w:sz w:val="24"/>
                <w:szCs w:val="24"/>
              </w:rPr>
              <w:t>Написание реферата по теме раздела.</w:t>
            </w:r>
          </w:p>
        </w:tc>
        <w:tc>
          <w:tcPr>
            <w:tcW w:w="1985" w:type="dxa"/>
          </w:tcPr>
          <w:p w:rsidR="00CC73EA" w:rsidRPr="00F56213" w:rsidRDefault="00CC73EA" w:rsidP="00FB5AA8">
            <w:pPr>
              <w:autoSpaceDE w:val="0"/>
              <w:autoSpaceDN w:val="0"/>
              <w:adjustRightInd w:val="0"/>
              <w:jc w:val="both"/>
              <w:rPr>
                <w:rFonts w:ascii="Times New Roman" w:hAnsi="Times New Roman"/>
                <w:sz w:val="24"/>
                <w:szCs w:val="24"/>
              </w:rPr>
            </w:pPr>
            <w:r w:rsidRPr="00F56213">
              <w:rPr>
                <w:rFonts w:ascii="Times New Roman" w:hAnsi="Times New Roman"/>
                <w:sz w:val="24"/>
                <w:szCs w:val="24"/>
              </w:rPr>
              <w:t>Защита реферата.</w:t>
            </w:r>
          </w:p>
        </w:tc>
        <w:tc>
          <w:tcPr>
            <w:tcW w:w="1134" w:type="dxa"/>
          </w:tcPr>
          <w:p w:rsidR="00CC73EA" w:rsidRPr="00F00471"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4</w:t>
            </w:r>
            <w:r w:rsidRPr="00F00471">
              <w:rPr>
                <w:rFonts w:ascii="Times New Roman" w:hAnsi="Times New Roman"/>
                <w:sz w:val="24"/>
                <w:szCs w:val="24"/>
              </w:rPr>
              <w:t>-7</w:t>
            </w:r>
          </w:p>
        </w:tc>
        <w:tc>
          <w:tcPr>
            <w:tcW w:w="1134" w:type="dxa"/>
          </w:tcPr>
          <w:p w:rsidR="00CC73EA" w:rsidRPr="00F00471" w:rsidRDefault="00CC73EA" w:rsidP="00FB5AA8">
            <w:pPr>
              <w:jc w:val="center"/>
              <w:rPr>
                <w:rFonts w:ascii="Times New Roman" w:hAnsi="Times New Roman"/>
                <w:sz w:val="24"/>
                <w:szCs w:val="24"/>
              </w:rPr>
            </w:pPr>
            <w:r w:rsidRPr="00F00471">
              <w:rPr>
                <w:rFonts w:ascii="Times New Roman" w:hAnsi="Times New Roman"/>
                <w:sz w:val="24"/>
                <w:szCs w:val="24"/>
              </w:rPr>
              <w:t>5</w:t>
            </w:r>
          </w:p>
        </w:tc>
        <w:tc>
          <w:tcPr>
            <w:tcW w:w="992" w:type="dxa"/>
          </w:tcPr>
          <w:p w:rsidR="00CC73EA" w:rsidRPr="00F00471" w:rsidRDefault="00CC73EA" w:rsidP="00FB5AA8">
            <w:pPr>
              <w:jc w:val="center"/>
              <w:rPr>
                <w:rFonts w:ascii="Times New Roman" w:hAnsi="Times New Roman"/>
                <w:sz w:val="24"/>
                <w:szCs w:val="24"/>
              </w:rPr>
            </w:pPr>
          </w:p>
          <w:p w:rsidR="00CC73EA" w:rsidRPr="00F00471" w:rsidRDefault="00CC73EA" w:rsidP="00FB5AA8">
            <w:pPr>
              <w:jc w:val="center"/>
              <w:rPr>
                <w:rFonts w:ascii="Times New Roman" w:hAnsi="Times New Roman"/>
                <w:sz w:val="24"/>
                <w:szCs w:val="24"/>
              </w:rPr>
            </w:pPr>
            <w:r>
              <w:rPr>
                <w:rFonts w:ascii="Times New Roman" w:hAnsi="Times New Roman"/>
                <w:sz w:val="24"/>
                <w:szCs w:val="24"/>
              </w:rPr>
              <w:t>20</w:t>
            </w:r>
          </w:p>
        </w:tc>
        <w:tc>
          <w:tcPr>
            <w:tcW w:w="816" w:type="dxa"/>
          </w:tcPr>
          <w:p w:rsidR="00CC73EA" w:rsidRPr="00F00471" w:rsidRDefault="00CC73EA" w:rsidP="00FB5AA8">
            <w:pPr>
              <w:jc w:val="center"/>
              <w:rPr>
                <w:rFonts w:ascii="Times New Roman" w:hAnsi="Times New Roman"/>
                <w:sz w:val="24"/>
                <w:szCs w:val="24"/>
              </w:rPr>
            </w:pPr>
          </w:p>
          <w:p w:rsidR="00CC73EA" w:rsidRDefault="00CC73EA" w:rsidP="00FB5AA8">
            <w:pPr>
              <w:jc w:val="center"/>
              <w:rPr>
                <w:rFonts w:ascii="Times New Roman" w:hAnsi="Times New Roman"/>
                <w:sz w:val="24"/>
                <w:szCs w:val="24"/>
              </w:rPr>
            </w:pPr>
            <w:r>
              <w:rPr>
                <w:rFonts w:ascii="Times New Roman" w:hAnsi="Times New Roman"/>
                <w:sz w:val="24"/>
                <w:szCs w:val="24"/>
              </w:rPr>
              <w:t>35</w:t>
            </w:r>
          </w:p>
          <w:p w:rsidR="00CC73EA" w:rsidRPr="00F00471" w:rsidRDefault="00CC73EA" w:rsidP="00FB5AA8">
            <w:pPr>
              <w:jc w:val="center"/>
              <w:rPr>
                <w:rFonts w:ascii="Times New Roman" w:hAnsi="Times New Roman"/>
                <w:sz w:val="24"/>
                <w:szCs w:val="24"/>
              </w:rPr>
            </w:pPr>
          </w:p>
        </w:tc>
      </w:tr>
      <w:tr w:rsidR="00CC73EA" w:rsidRPr="00F56213" w:rsidTr="00FB5AA8">
        <w:tc>
          <w:tcPr>
            <w:tcW w:w="488" w:type="dxa"/>
          </w:tcPr>
          <w:p w:rsidR="00CC73EA" w:rsidRPr="00F56213" w:rsidRDefault="00CC73EA" w:rsidP="00FB5AA8">
            <w:pPr>
              <w:rPr>
                <w:rFonts w:ascii="Times New Roman" w:hAnsi="Times New Roman"/>
                <w:sz w:val="24"/>
                <w:szCs w:val="24"/>
              </w:rPr>
            </w:pPr>
          </w:p>
        </w:tc>
        <w:tc>
          <w:tcPr>
            <w:tcW w:w="1288" w:type="dxa"/>
          </w:tcPr>
          <w:p w:rsidR="00CC73EA" w:rsidRPr="00F73BCD" w:rsidRDefault="00CC73EA" w:rsidP="00FB5AA8">
            <w:pPr>
              <w:rPr>
                <w:rFonts w:ascii="Times New Roman" w:hAnsi="Times New Roman"/>
                <w:sz w:val="24"/>
                <w:szCs w:val="24"/>
                <w:highlight w:val="yellow"/>
              </w:rPr>
            </w:pPr>
          </w:p>
        </w:tc>
        <w:tc>
          <w:tcPr>
            <w:tcW w:w="1734" w:type="dxa"/>
          </w:tcPr>
          <w:p w:rsidR="00CC73EA" w:rsidRPr="00F56213" w:rsidRDefault="00CC73EA" w:rsidP="00FB5AA8">
            <w:pPr>
              <w:jc w:val="center"/>
              <w:rPr>
                <w:rFonts w:ascii="Times New Roman" w:hAnsi="Times New Roman"/>
                <w:sz w:val="24"/>
                <w:szCs w:val="24"/>
              </w:rPr>
            </w:pPr>
            <w:r w:rsidRPr="00F56213">
              <w:rPr>
                <w:rFonts w:ascii="Times New Roman" w:hAnsi="Times New Roman"/>
                <w:sz w:val="24"/>
                <w:szCs w:val="24"/>
              </w:rPr>
              <w:t>Итого</w:t>
            </w:r>
          </w:p>
        </w:tc>
        <w:tc>
          <w:tcPr>
            <w:tcW w:w="1985" w:type="dxa"/>
          </w:tcPr>
          <w:p w:rsidR="00CC73EA" w:rsidRPr="00F56213" w:rsidRDefault="00CC73EA" w:rsidP="00FB5AA8">
            <w:pPr>
              <w:rPr>
                <w:rFonts w:ascii="Times New Roman" w:hAnsi="Times New Roman"/>
                <w:sz w:val="24"/>
                <w:szCs w:val="24"/>
              </w:rPr>
            </w:pPr>
          </w:p>
        </w:tc>
        <w:tc>
          <w:tcPr>
            <w:tcW w:w="1134" w:type="dxa"/>
          </w:tcPr>
          <w:p w:rsidR="00CC73EA" w:rsidRPr="00F00471" w:rsidRDefault="00CC73EA" w:rsidP="00FB5AA8">
            <w:pPr>
              <w:rPr>
                <w:rFonts w:ascii="Times New Roman" w:hAnsi="Times New Roman"/>
                <w:sz w:val="24"/>
                <w:szCs w:val="24"/>
              </w:rPr>
            </w:pPr>
          </w:p>
        </w:tc>
        <w:tc>
          <w:tcPr>
            <w:tcW w:w="1134" w:type="dxa"/>
          </w:tcPr>
          <w:p w:rsidR="00CC73EA" w:rsidRPr="00F00471" w:rsidRDefault="00CC73EA" w:rsidP="00FB5AA8">
            <w:pPr>
              <w:rPr>
                <w:rFonts w:ascii="Times New Roman" w:hAnsi="Times New Roman"/>
                <w:sz w:val="24"/>
                <w:szCs w:val="24"/>
              </w:rPr>
            </w:pPr>
          </w:p>
        </w:tc>
        <w:tc>
          <w:tcPr>
            <w:tcW w:w="992" w:type="dxa"/>
          </w:tcPr>
          <w:p w:rsidR="00CC73EA" w:rsidRPr="00F00471" w:rsidRDefault="00CC73EA" w:rsidP="00FB5AA8">
            <w:pPr>
              <w:jc w:val="center"/>
              <w:rPr>
                <w:rFonts w:ascii="Times New Roman" w:hAnsi="Times New Roman"/>
                <w:sz w:val="24"/>
                <w:szCs w:val="24"/>
              </w:rPr>
            </w:pPr>
            <w:r w:rsidRPr="00F00471">
              <w:rPr>
                <w:rFonts w:ascii="Times New Roman" w:hAnsi="Times New Roman"/>
                <w:sz w:val="24"/>
                <w:szCs w:val="24"/>
              </w:rPr>
              <w:t>55</w:t>
            </w:r>
          </w:p>
        </w:tc>
        <w:tc>
          <w:tcPr>
            <w:tcW w:w="816" w:type="dxa"/>
          </w:tcPr>
          <w:p w:rsidR="00CC73EA" w:rsidRPr="00F00471" w:rsidRDefault="00CC73EA" w:rsidP="00FB5AA8">
            <w:pPr>
              <w:jc w:val="center"/>
              <w:rPr>
                <w:rFonts w:ascii="Times New Roman" w:hAnsi="Times New Roman"/>
                <w:sz w:val="24"/>
                <w:szCs w:val="24"/>
              </w:rPr>
            </w:pPr>
            <w:r w:rsidRPr="00F00471">
              <w:rPr>
                <w:rFonts w:ascii="Times New Roman" w:hAnsi="Times New Roman"/>
                <w:sz w:val="24"/>
                <w:szCs w:val="24"/>
              </w:rPr>
              <w:t>100</w:t>
            </w:r>
          </w:p>
        </w:tc>
      </w:tr>
    </w:tbl>
    <w:p w:rsidR="00CC73EA" w:rsidRPr="00F56213" w:rsidRDefault="00CC73EA" w:rsidP="00CC73EA">
      <w:pPr>
        <w:autoSpaceDE w:val="0"/>
        <w:autoSpaceDN w:val="0"/>
        <w:adjustRightInd w:val="0"/>
        <w:spacing w:after="0" w:line="240" w:lineRule="auto"/>
        <w:jc w:val="both"/>
        <w:rPr>
          <w:rFonts w:ascii="Times New Roman" w:eastAsia="Times New Roman" w:hAnsi="Times New Roman"/>
          <w:b/>
          <w:bCs/>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CC73EA" w:rsidRPr="00F56213" w:rsidRDefault="00CC73EA" w:rsidP="00CC73EA">
      <w:pPr>
        <w:spacing w:after="0" w:line="240" w:lineRule="auto"/>
        <w:jc w:val="both"/>
        <w:rPr>
          <w:rFonts w:ascii="Times New Roman" w:eastAsia="Times New Roman" w:hAnsi="Times New Roman"/>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7. Учебно-методическое и информационное обеспечение</w:t>
      </w:r>
    </w:p>
    <w:p w:rsidR="00CC73EA" w:rsidRPr="00F56213"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sz w:val="24"/>
          <w:szCs w:val="24"/>
          <w:lang w:eastAsia="ru-RU"/>
        </w:rPr>
        <w:t xml:space="preserve">7.1. </w:t>
      </w:r>
      <w:r w:rsidRPr="00F56213">
        <w:rPr>
          <w:rFonts w:ascii="Times New Roman" w:eastAsia="Times New Roman" w:hAnsi="Times New Roman"/>
          <w:bCs/>
          <w:i/>
          <w:iCs/>
          <w:sz w:val="24"/>
          <w:szCs w:val="24"/>
          <w:lang w:eastAsia="ru-RU"/>
        </w:rPr>
        <w:t>Основная литература</w:t>
      </w:r>
    </w:p>
    <w:p w:rsidR="00CC73EA" w:rsidRPr="00F56213" w:rsidRDefault="00CC73EA" w:rsidP="00CC73EA">
      <w:pPr>
        <w:numPr>
          <w:ilvl w:val="0"/>
          <w:numId w:val="30"/>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Малаховский В.С. Избранные главы истории математики. – Калининград: Янтарный сказ, 2002.  – 302 с. с иллюстр.</w:t>
      </w:r>
    </w:p>
    <w:p w:rsidR="00CC73EA" w:rsidRPr="00F56213" w:rsidRDefault="00CC73EA" w:rsidP="00CC73EA">
      <w:pPr>
        <w:numPr>
          <w:ilvl w:val="0"/>
          <w:numId w:val="30"/>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Андронов И.К. Трилогия предмета и метода математики: Учеб.пособие. Ч.1/В.К.Андронов; Моск.гос.обл. ун-т; Под ред. И.И.Баврина.-М., 2004.-206 с.</w:t>
      </w:r>
    </w:p>
    <w:p w:rsidR="00CC73EA" w:rsidRPr="00F56213" w:rsidRDefault="00CC73EA" w:rsidP="00CC73EA">
      <w:pPr>
        <w:numPr>
          <w:ilvl w:val="0"/>
          <w:numId w:val="30"/>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Феоктистов И. Геометрия до Евклида в очерках и задачах /И.Феоктистов.-М.: Чистые пруды, 2005.-31 с.</w:t>
      </w:r>
    </w:p>
    <w:p w:rsidR="00CC73EA" w:rsidRPr="00F56213" w:rsidRDefault="00CC73EA" w:rsidP="00CC73EA">
      <w:pPr>
        <w:numPr>
          <w:ilvl w:val="0"/>
          <w:numId w:val="30"/>
        </w:numPr>
        <w:overflowPunct w:val="0"/>
        <w:autoSpaceDE w:val="0"/>
        <w:autoSpaceDN w:val="0"/>
        <w:adjustRightInd w:val="0"/>
        <w:spacing w:after="60" w:line="240" w:lineRule="auto"/>
        <w:jc w:val="both"/>
        <w:textAlignment w:val="baseline"/>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История информатики и философия информационной  реальности: учеб. пособие для вузов / Под ред. Р.М.Юсупова, В.П.Котенко.- М.: Акад. Проект, 2007.- 431 с.-( Учеб. пособие для вузов).</w:t>
      </w:r>
    </w:p>
    <w:p w:rsidR="00CC73EA" w:rsidRPr="00F56213" w:rsidRDefault="00CC73EA" w:rsidP="00CC73EA">
      <w:pPr>
        <w:numPr>
          <w:ilvl w:val="0"/>
          <w:numId w:val="30"/>
        </w:numPr>
        <w:spacing w:after="0" w:line="240" w:lineRule="auto"/>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Теория и методика обучения информатике. Учебник.  / Под ред. М. П.Лапчика. М.:Академия, 2008 год.</w:t>
      </w:r>
    </w:p>
    <w:p w:rsidR="00CC73EA" w:rsidRPr="00F56213"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CC73EA" w:rsidRPr="00F56213"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F56213">
        <w:rPr>
          <w:rFonts w:ascii="Times New Roman" w:eastAsia="Times New Roman" w:hAnsi="Times New Roman"/>
          <w:bCs/>
          <w:i/>
          <w:iCs/>
          <w:sz w:val="24"/>
          <w:szCs w:val="24"/>
          <w:lang w:eastAsia="ru-RU"/>
        </w:rPr>
        <w:t>7.2. Дополнительная литература</w:t>
      </w:r>
    </w:p>
    <w:p w:rsidR="00CC73EA" w:rsidRPr="00F56213" w:rsidRDefault="00CC73EA" w:rsidP="00CC73EA">
      <w:pPr>
        <w:numPr>
          <w:ilvl w:val="1"/>
          <w:numId w:val="30"/>
        </w:numPr>
        <w:spacing w:after="0" w:line="240" w:lineRule="auto"/>
        <w:ind w:left="360"/>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Информатика и образование. Научно-методический журнал</w:t>
      </w:r>
    </w:p>
    <w:p w:rsidR="00CC73EA"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CC73EA" w:rsidRPr="00A753FB"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3FB">
        <w:rPr>
          <w:rFonts w:ascii="Times New Roman" w:eastAsia="Times New Roman" w:hAnsi="Times New Roman"/>
          <w:bCs/>
          <w:iCs/>
          <w:sz w:val="24"/>
          <w:szCs w:val="24"/>
          <w:lang w:eastAsia="ru-RU"/>
        </w:rPr>
        <w:t>1.</w:t>
      </w:r>
      <w:r w:rsidRPr="00A753FB">
        <w:rPr>
          <w:rFonts w:ascii="Times New Roman" w:eastAsia="Times New Roman" w:hAnsi="Times New Roman"/>
          <w:bCs/>
          <w:iCs/>
          <w:sz w:val="24"/>
          <w:szCs w:val="24"/>
          <w:lang w:eastAsia="ru-RU"/>
        </w:rPr>
        <w:tab/>
        <w:t>Никитина Г.Н. История развития учения о натуральном числе у народов различных цивилизаций: Учеб.пособ. – Н.Новгород: НГПУ, 2006.   Гриф УМО.</w:t>
      </w:r>
    </w:p>
    <w:p w:rsidR="00CC73EA"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CC73EA" w:rsidRPr="00A74D8C" w:rsidRDefault="00CC73EA" w:rsidP="00CC73EA">
      <w:pPr>
        <w:pStyle w:val="ListParagraph"/>
        <w:numPr>
          <w:ilvl w:val="0"/>
          <w:numId w:val="32"/>
        </w:numPr>
        <w:jc w:val="both"/>
        <w:rPr>
          <w:rStyle w:val="Hyperlink"/>
          <w:rFonts w:ascii="Times New Roman" w:hAnsi="Times New Roman"/>
          <w:sz w:val="24"/>
          <w:szCs w:val="24"/>
        </w:rPr>
      </w:pPr>
      <w:r w:rsidRPr="00A74D8C">
        <w:rPr>
          <w:rFonts w:ascii="Times New Roman" w:hAnsi="Times New Roman"/>
          <w:color w:val="454545"/>
          <w:sz w:val="24"/>
          <w:szCs w:val="24"/>
        </w:rPr>
        <w:t>Рыбников, К.А. История математики : учебное пособие / К.А. Рыбников. - Москва : Издательство Московского университета, 1960. - Т. 1. - 200 с. : ил. ; То же [Электронный ресурс]. - URL: </w:t>
      </w:r>
      <w:hyperlink r:id="rId19" w:history="1">
        <w:r w:rsidRPr="00A74D8C">
          <w:rPr>
            <w:rStyle w:val="Hyperlink"/>
            <w:rFonts w:ascii="Times New Roman" w:hAnsi="Times New Roman" w:cs="Times New Roman"/>
            <w:color w:val="006CA1"/>
            <w:sz w:val="24"/>
            <w:szCs w:val="24"/>
          </w:rPr>
          <w:t>http://biblioclub.ru/index.php?page=book&amp;id=426810</w:t>
        </w:r>
      </w:hyperlink>
    </w:p>
    <w:p w:rsidR="00CC73EA" w:rsidRPr="00A74D8C" w:rsidRDefault="00CC73EA" w:rsidP="00CC73EA">
      <w:pPr>
        <w:pStyle w:val="ListParagraph"/>
        <w:numPr>
          <w:ilvl w:val="0"/>
          <w:numId w:val="32"/>
        </w:numPr>
        <w:jc w:val="both"/>
        <w:rPr>
          <w:rFonts w:ascii="Times New Roman" w:hAnsi="Times New Roman"/>
          <w:sz w:val="24"/>
          <w:szCs w:val="24"/>
        </w:rPr>
      </w:pPr>
      <w:r w:rsidRPr="00A74D8C">
        <w:rPr>
          <w:rFonts w:ascii="Times New Roman" w:eastAsia="Times New Roman" w:hAnsi="Times New Roman"/>
          <w:color w:val="454545"/>
          <w:sz w:val="24"/>
          <w:szCs w:val="24"/>
          <w:lang w:eastAsia="ru-RU"/>
        </w:rPr>
        <w:t xml:space="preserve"> Рыбников, К.А. История математики / К.А. Рыбников. - б.м. : Издательство Московского университета, 1963. - Ч. 2. - 333 с. : ил. - Библиогр.: с. 319-323. - ISBN 978-5-4475-1615-4 ; То же [Электронный ресурс]. - URL: </w:t>
      </w:r>
      <w:hyperlink r:id="rId20" w:history="1">
        <w:r w:rsidRPr="00A74D8C">
          <w:rPr>
            <w:rFonts w:ascii="Times New Roman" w:eastAsia="Times New Roman" w:hAnsi="Times New Roman"/>
            <w:color w:val="006CA1"/>
            <w:sz w:val="24"/>
            <w:szCs w:val="24"/>
            <w:lang w:eastAsia="ru-RU"/>
          </w:rPr>
          <w:t>http://biblioclub.ru/index.php?page=book&amp;id=256607</w:t>
        </w:r>
      </w:hyperlink>
    </w:p>
    <w:p w:rsidR="00CC73EA" w:rsidRPr="00A753FB" w:rsidRDefault="00CC73EA" w:rsidP="00CC7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A753FB">
        <w:rPr>
          <w:rFonts w:ascii="Times New Roman" w:eastAsia="Times New Roman" w:hAnsi="Times New Roman"/>
          <w:bCs/>
          <w:iCs/>
          <w:sz w:val="24"/>
          <w:szCs w:val="24"/>
          <w:lang w:eastAsia="ru-RU"/>
        </w:rPr>
        <w:t>3.</w:t>
      </w:r>
      <w:r w:rsidRPr="00A753FB">
        <w:rPr>
          <w:rFonts w:ascii="Times New Roman" w:eastAsia="Times New Roman" w:hAnsi="Times New Roman"/>
          <w:bCs/>
          <w:iCs/>
          <w:sz w:val="24"/>
          <w:szCs w:val="24"/>
          <w:lang w:eastAsia="ru-RU"/>
        </w:rPr>
        <w:tab/>
      </w:r>
      <w:r w:rsidRPr="00A74D8C">
        <w:rPr>
          <w:rFonts w:ascii="Times New Roman" w:eastAsia="Times New Roman" w:hAnsi="Times New Roman"/>
          <w:color w:val="454545"/>
          <w:sz w:val="24"/>
          <w:szCs w:val="24"/>
          <w:lang w:eastAsia="ru-RU"/>
        </w:rPr>
        <w:t xml:space="preserve">Губарев, В.В. Информатика: прошлое, настоящее, будущее : учебное пособие / В.В. Губарев. - Москва : РИЦ "Техносфера", 2011. - 432 с. : табл., схем. - (Мир </w:t>
      </w:r>
      <w:r w:rsidRPr="00A74D8C">
        <w:rPr>
          <w:rFonts w:ascii="Times New Roman" w:eastAsia="Times New Roman" w:hAnsi="Times New Roman"/>
          <w:color w:val="454545"/>
          <w:sz w:val="24"/>
          <w:szCs w:val="24"/>
          <w:lang w:eastAsia="ru-RU"/>
        </w:rPr>
        <w:lastRenderedPageBreak/>
        <w:t>программирования). - ISBN 978-5-94836-288-5 ; То же [Электронный ресурс]. - URL: </w:t>
      </w:r>
      <w:hyperlink r:id="rId21" w:history="1">
        <w:r w:rsidRPr="00A74D8C">
          <w:rPr>
            <w:rFonts w:ascii="Times New Roman" w:eastAsia="Times New Roman" w:hAnsi="Times New Roman"/>
            <w:color w:val="006CA1"/>
            <w:sz w:val="24"/>
            <w:szCs w:val="24"/>
            <w:lang w:eastAsia="ru-RU"/>
          </w:rPr>
          <w:t>http://biblioclub.ru/index.php?page=book&amp;id=135404</w:t>
        </w:r>
      </w:hyperlink>
      <w:r w:rsidRPr="00A753FB">
        <w:rPr>
          <w:rFonts w:ascii="Times New Roman" w:eastAsia="Times New Roman" w:hAnsi="Times New Roman"/>
          <w:bCs/>
          <w:iCs/>
          <w:sz w:val="24"/>
          <w:szCs w:val="24"/>
          <w:lang w:eastAsia="ru-RU"/>
        </w:rPr>
        <w:t>.</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8. Фонды оценочных средств</w:t>
      </w:r>
    </w:p>
    <w:p w:rsidR="00CC73EA" w:rsidRPr="00F56213" w:rsidRDefault="00CC73EA" w:rsidP="00CC73EA">
      <w:pPr>
        <w:spacing w:after="0" w:line="240" w:lineRule="auto"/>
        <w:ind w:firstLine="709"/>
        <w:jc w:val="both"/>
        <w:rPr>
          <w:rFonts w:ascii="Times New Roman" w:eastAsia="Times New Roman" w:hAnsi="Times New Roman"/>
          <w:spacing w:val="-4"/>
          <w:sz w:val="24"/>
          <w:szCs w:val="24"/>
          <w:lang w:eastAsia="ru-RU"/>
        </w:rPr>
      </w:pPr>
      <w:r w:rsidRPr="00F56213">
        <w:rPr>
          <w:rFonts w:ascii="Times New Roman" w:eastAsia="Times New Roman" w:hAnsi="Times New Roman"/>
          <w:spacing w:val="-4"/>
          <w:sz w:val="24"/>
          <w:szCs w:val="24"/>
          <w:lang w:eastAsia="ru-RU"/>
        </w:rPr>
        <w:t>Фонд оценочных средств представлен в Приложении 1.</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F56213">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9.1. Описание материально-технической базы</w:t>
      </w:r>
    </w:p>
    <w:p w:rsidR="00CC73EA" w:rsidRPr="00F56213" w:rsidRDefault="00CC73EA" w:rsidP="00CC73EA">
      <w:pPr>
        <w:spacing w:after="0" w:line="240" w:lineRule="auto"/>
        <w:ind w:firstLine="709"/>
        <w:jc w:val="both"/>
        <w:rPr>
          <w:rFonts w:ascii="Times New Roman" w:eastAsia="Times New Roman" w:hAnsi="Times New Roman"/>
          <w:sz w:val="24"/>
          <w:szCs w:val="24"/>
          <w:lang w:eastAsia="ru-RU"/>
        </w:rPr>
      </w:pPr>
      <w:r w:rsidRPr="00F56213">
        <w:rPr>
          <w:rFonts w:ascii="Times New Roman" w:eastAsia="Times New Roman" w:hAnsi="Times New Roman"/>
          <w:sz w:val="24"/>
          <w:szCs w:val="24"/>
          <w:lang w:eastAsia="ru-RU"/>
        </w:rPr>
        <w:t xml:space="preserve">Реализация дисциплины требует наличия лекционной аудитории, оборудованной ПЭВМ, видеолекционным оборудованием для презентации  и выходом в сеть Интернет. </w:t>
      </w: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56213">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CC73EA" w:rsidRPr="00F56213" w:rsidTr="00FB5AA8">
        <w:tc>
          <w:tcPr>
            <w:tcW w:w="2943"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lang w:val="en-US"/>
              </w:rPr>
              <w:t>www</w:t>
            </w:r>
            <w:r w:rsidRPr="00F56213">
              <w:rPr>
                <w:rFonts w:ascii="Times New Roman" w:eastAsia="Times New Roman" w:hAnsi="Times New Roman"/>
                <w:sz w:val="24"/>
                <w:szCs w:val="24"/>
              </w:rPr>
              <w:t>.</w:t>
            </w:r>
            <w:r w:rsidRPr="00F56213">
              <w:rPr>
                <w:rFonts w:ascii="Times New Roman" w:eastAsia="Times New Roman" w:hAnsi="Times New Roman"/>
                <w:sz w:val="24"/>
                <w:szCs w:val="24"/>
                <w:lang w:val="en-US"/>
              </w:rPr>
              <w:t>biblioclub</w:t>
            </w:r>
            <w:r w:rsidRPr="00F56213">
              <w:rPr>
                <w:rFonts w:ascii="Times New Roman" w:eastAsia="Times New Roman" w:hAnsi="Times New Roman"/>
                <w:sz w:val="24"/>
                <w:szCs w:val="24"/>
              </w:rPr>
              <w:t>.</w:t>
            </w:r>
            <w:r w:rsidRPr="00F56213">
              <w:rPr>
                <w:rFonts w:ascii="Times New Roman" w:eastAsia="Times New Roman" w:hAnsi="Times New Roman"/>
                <w:sz w:val="24"/>
                <w:szCs w:val="24"/>
                <w:lang w:val="en-US"/>
              </w:rPr>
              <w:t>ru</w:t>
            </w:r>
          </w:p>
        </w:tc>
        <w:tc>
          <w:tcPr>
            <w:tcW w:w="6417"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ЭБС «Университетская библиотека онлайн»</w:t>
            </w:r>
          </w:p>
        </w:tc>
      </w:tr>
      <w:tr w:rsidR="00CC73EA" w:rsidRPr="00F56213" w:rsidTr="00FB5AA8">
        <w:tc>
          <w:tcPr>
            <w:tcW w:w="2943"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lang w:val="en-US"/>
              </w:rPr>
            </w:pPr>
            <w:r w:rsidRPr="00F56213">
              <w:rPr>
                <w:rFonts w:ascii="Times New Roman" w:eastAsia="Times New Roman" w:hAnsi="Times New Roman"/>
                <w:sz w:val="24"/>
                <w:szCs w:val="24"/>
                <w:lang w:val="en-US"/>
              </w:rPr>
              <w:t>www.elibrary.ru</w:t>
            </w:r>
          </w:p>
        </w:tc>
        <w:tc>
          <w:tcPr>
            <w:tcW w:w="6417"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Научная электронная библиотека</w:t>
            </w:r>
          </w:p>
        </w:tc>
      </w:tr>
      <w:tr w:rsidR="00CC73EA" w:rsidRPr="00F56213" w:rsidTr="00FB5AA8">
        <w:tc>
          <w:tcPr>
            <w:tcW w:w="2943"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lang w:val="en-US"/>
              </w:rPr>
            </w:pPr>
            <w:r w:rsidRPr="00F56213">
              <w:rPr>
                <w:rFonts w:ascii="Times New Roman" w:eastAsia="Times New Roman" w:hAnsi="Times New Roman"/>
                <w:sz w:val="24"/>
                <w:szCs w:val="24"/>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CC73EA" w:rsidRPr="00F56213" w:rsidRDefault="00CC73EA" w:rsidP="00FB5AA8">
            <w:pPr>
              <w:tabs>
                <w:tab w:val="center" w:pos="4677"/>
                <w:tab w:val="right" w:pos="9355"/>
              </w:tabs>
              <w:spacing w:after="0" w:line="240" w:lineRule="auto"/>
              <w:ind w:firstLine="703"/>
              <w:jc w:val="both"/>
              <w:rPr>
                <w:rFonts w:ascii="Times New Roman" w:eastAsia="Times New Roman" w:hAnsi="Times New Roman"/>
                <w:sz w:val="24"/>
                <w:szCs w:val="24"/>
              </w:rPr>
            </w:pPr>
            <w:r w:rsidRPr="00F56213">
              <w:rPr>
                <w:rFonts w:ascii="Times New Roman" w:eastAsia="Times New Roman" w:hAnsi="Times New Roman"/>
                <w:sz w:val="24"/>
                <w:szCs w:val="24"/>
              </w:rPr>
              <w:t xml:space="preserve">Универсальные базы данных изданий </w:t>
            </w:r>
          </w:p>
        </w:tc>
      </w:tr>
    </w:tbl>
    <w:p w:rsidR="00CC73EA" w:rsidRPr="00F56213" w:rsidRDefault="00CC73EA" w:rsidP="00CC73EA">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CC73EA" w:rsidRPr="00F56213" w:rsidRDefault="00CC73EA" w:rsidP="00CC73EA">
      <w:pPr>
        <w:autoSpaceDE w:val="0"/>
        <w:autoSpaceDN w:val="0"/>
        <w:adjustRightInd w:val="0"/>
        <w:spacing w:after="0" w:line="240" w:lineRule="auto"/>
        <w:ind w:firstLine="709"/>
        <w:rPr>
          <w:rFonts w:ascii="Times New Roman" w:eastAsia="Times New Roman" w:hAnsi="Times New Roman"/>
          <w:bCs/>
          <w:i/>
          <w:sz w:val="24"/>
          <w:szCs w:val="24"/>
          <w:lang w:eastAsia="ru-RU"/>
        </w:rPr>
      </w:pPr>
    </w:p>
    <w:p w:rsidR="004052E2" w:rsidRPr="00B14CF2" w:rsidRDefault="004052E2" w:rsidP="00B14CF2">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531EFE" w:rsidRPr="00B14CF2" w:rsidRDefault="00212CD5" w:rsidP="00217200">
      <w:pPr>
        <w:tabs>
          <w:tab w:val="left" w:pos="0"/>
          <w:tab w:val="left" w:pos="993"/>
        </w:tabs>
        <w:autoSpaceDE w:val="0"/>
        <w:autoSpaceDN w:val="0"/>
        <w:adjustRightInd w:val="0"/>
        <w:spacing w:after="0" w:line="240" w:lineRule="auto"/>
        <w:jc w:val="both"/>
        <w:rPr>
          <w:rFonts w:ascii="Times New Roman" w:eastAsia="Times New Roman" w:hAnsi="Times New Roman"/>
          <w:bCs/>
          <w:color w:val="000000" w:themeColor="text1"/>
          <w:sz w:val="24"/>
          <w:szCs w:val="24"/>
          <w:lang w:eastAsia="ru-RU"/>
        </w:rPr>
      </w:pPr>
      <w:r w:rsidRPr="00B14CF2">
        <w:rPr>
          <w:rFonts w:ascii="Times New Roman" w:eastAsia="Times New Roman" w:hAnsi="Times New Roman"/>
          <w:b/>
          <w:bCs/>
          <w:sz w:val="24"/>
          <w:szCs w:val="24"/>
          <w:lang w:eastAsia="ru-RU"/>
        </w:rPr>
        <w:tab/>
      </w:r>
    </w:p>
    <w:p w:rsidR="00531EFE" w:rsidRPr="00B14CF2" w:rsidRDefault="00531EFE" w:rsidP="00B14CF2">
      <w:pPr>
        <w:autoSpaceDE w:val="0"/>
        <w:autoSpaceDN w:val="0"/>
        <w:adjustRightInd w:val="0"/>
        <w:spacing w:after="0" w:line="240" w:lineRule="auto"/>
        <w:jc w:val="both"/>
        <w:rPr>
          <w:rFonts w:ascii="Times New Roman" w:eastAsia="Times New Roman" w:hAnsi="Times New Roman"/>
          <w:b/>
          <w:bCs/>
          <w:sz w:val="24"/>
          <w:szCs w:val="24"/>
          <w:lang w:eastAsia="ru-RU"/>
        </w:rPr>
      </w:pPr>
    </w:p>
    <w:p w:rsidR="00F32341" w:rsidRDefault="00F32341" w:rsidP="00F32341">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Pr="00DB597C">
        <w:rPr>
          <w:rFonts w:ascii="Times New Roman" w:eastAsia="Times New Roman" w:hAnsi="Times New Roman"/>
          <w:b/>
          <w:bCs/>
          <w:sz w:val="24"/>
          <w:szCs w:val="24"/>
          <w:lang w:eastAsia="ru-RU"/>
        </w:rPr>
        <w:t>. ПРОГРАММА ИТОГОВОЙ АТТЕСТАЦИИ</w:t>
      </w:r>
    </w:p>
    <w:p w:rsidR="00F32341" w:rsidRPr="001D1781" w:rsidRDefault="00F32341" w:rsidP="00F32341">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F32341" w:rsidRPr="001D1781" w:rsidRDefault="00F32341" w:rsidP="00F32341">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32341" w:rsidRPr="001D1781" w:rsidRDefault="00F32341" w:rsidP="00F32341">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F32341" w:rsidRPr="001D1781" w:rsidRDefault="001809C8" w:rsidP="00F3234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32341"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32341" w:rsidRPr="001D1781">
        <w:rPr>
          <w:rFonts w:ascii="Times New Roman" w:eastAsiaTheme="minorEastAsia" w:hAnsi="Times New Roman"/>
          <w:sz w:val="24"/>
          <w:szCs w:val="24"/>
        </w:rPr>
        <w:t xml:space="preserve"> – зачетные единицы дисциплин, входящих в модуль, </w:t>
      </w:r>
    </w:p>
    <w:p w:rsidR="00F32341" w:rsidRPr="001D1781" w:rsidRDefault="001809C8" w:rsidP="00F32341">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32341"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32341" w:rsidRPr="001D1781">
        <w:rPr>
          <w:rFonts w:ascii="Times New Roman" w:eastAsiaTheme="minorEastAsia" w:hAnsi="Times New Roman"/>
          <w:sz w:val="24"/>
          <w:szCs w:val="24"/>
        </w:rPr>
        <w:t xml:space="preserve"> –  зачетная единица по курсовой работе;</w:t>
      </w:r>
    </w:p>
    <w:p w:rsidR="00F32341" w:rsidRPr="001D1781" w:rsidRDefault="001809C8" w:rsidP="00F32341">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32341"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32341" w:rsidRPr="001D1781">
        <w:rPr>
          <w:rFonts w:ascii="Times New Roman" w:eastAsiaTheme="minorEastAsia" w:hAnsi="Times New Roman"/>
          <w:sz w:val="24"/>
          <w:szCs w:val="24"/>
        </w:rPr>
        <w:t xml:space="preserve"> – рейтинговые баллы студента по дисциплинам модуля,</w:t>
      </w:r>
    </w:p>
    <w:p w:rsidR="00F32341" w:rsidRPr="001D1781" w:rsidRDefault="001809C8" w:rsidP="00F32341">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32341"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32341"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DB597C" w:rsidRPr="009F461A" w:rsidRDefault="00F32341" w:rsidP="009F461A">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sectPr w:rsidR="00DB597C" w:rsidRPr="009F461A" w:rsidSect="00783739">
      <w:headerReference w:type="default" r:id="rId22"/>
      <w:footerReference w:type="default" r:id="rId23"/>
      <w:pgSz w:w="11906" w:h="16838"/>
      <w:pgMar w:top="1134" w:right="1134" w:bottom="1134" w:left="1134"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9C8" w:rsidRDefault="001809C8" w:rsidP="00CA7167">
      <w:pPr>
        <w:spacing w:after="0" w:line="240" w:lineRule="auto"/>
      </w:pPr>
      <w:r>
        <w:separator/>
      </w:r>
    </w:p>
  </w:endnote>
  <w:endnote w:type="continuationSeparator" w:id="0">
    <w:p w:rsidR="001809C8" w:rsidRDefault="001809C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ET">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085549"/>
      <w:docPartObj>
        <w:docPartGallery w:val="Page Numbers (Bottom of Page)"/>
        <w:docPartUnique/>
      </w:docPartObj>
    </w:sdtPr>
    <w:sdtEndPr/>
    <w:sdtContent>
      <w:p w:rsidR="001847C7" w:rsidRDefault="001847C7">
        <w:pPr>
          <w:pStyle w:val="Footer"/>
          <w:jc w:val="right"/>
        </w:pPr>
        <w:r>
          <w:fldChar w:fldCharType="begin"/>
        </w:r>
        <w:r>
          <w:instrText>PAGE   \* MERGEFORMAT</w:instrText>
        </w:r>
        <w:r>
          <w:fldChar w:fldCharType="separate"/>
        </w:r>
        <w:r w:rsidR="0073172F">
          <w:rPr>
            <w:noProof/>
          </w:rPr>
          <w:t>2</w:t>
        </w:r>
        <w:r>
          <w:fldChar w:fldCharType="end"/>
        </w:r>
      </w:p>
    </w:sdtContent>
  </w:sdt>
  <w:p w:rsidR="001847C7" w:rsidRDefault="001847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7C7" w:rsidRDefault="001847C7">
    <w:pPr>
      <w:pStyle w:val="Footer"/>
      <w:jc w:val="right"/>
    </w:pPr>
  </w:p>
  <w:p w:rsidR="001847C7" w:rsidRDefault="001847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7C7" w:rsidRDefault="001847C7">
    <w:pPr>
      <w:pStyle w:val="Footer"/>
      <w:jc w:val="right"/>
    </w:pPr>
    <w:r>
      <w:fldChar w:fldCharType="begin"/>
    </w:r>
    <w:r>
      <w:instrText>PAGE   \* MERGEFORMAT</w:instrText>
    </w:r>
    <w:r>
      <w:fldChar w:fldCharType="separate"/>
    </w:r>
    <w:r w:rsidR="0073172F">
      <w:rPr>
        <w:noProof/>
      </w:rPr>
      <w:t>20</w:t>
    </w:r>
    <w:r>
      <w:fldChar w:fldCharType="end"/>
    </w:r>
  </w:p>
  <w:p w:rsidR="001847C7" w:rsidRDefault="0018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9C8" w:rsidRDefault="001809C8" w:rsidP="00CA7167">
      <w:pPr>
        <w:spacing w:after="0" w:line="240" w:lineRule="auto"/>
      </w:pPr>
      <w:r>
        <w:separator/>
      </w:r>
    </w:p>
  </w:footnote>
  <w:footnote w:type="continuationSeparator" w:id="0">
    <w:p w:rsidR="001809C8" w:rsidRDefault="001809C8" w:rsidP="00CA7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7C7" w:rsidRDefault="001847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902A3E6C"/>
    <w:lvl w:ilvl="0" w:tplc="16F063D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81166"/>
    <w:multiLevelType w:val="hybridMultilevel"/>
    <w:tmpl w:val="FB4ADE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84BDC"/>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 w15:restartNumberingAfterBreak="0">
    <w:nsid w:val="094D0E97"/>
    <w:multiLevelType w:val="hybridMultilevel"/>
    <w:tmpl w:val="396649FA"/>
    <w:lvl w:ilvl="0" w:tplc="5BAEB5C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B1B6D"/>
    <w:multiLevelType w:val="multilevel"/>
    <w:tmpl w:val="12E40EC0"/>
    <w:lvl w:ilvl="0">
      <w:start w:val="1"/>
      <w:numFmt w:val="decimal"/>
      <w:lvlText w:val="%1."/>
      <w:lvlJc w:val="right"/>
      <w:pPr>
        <w:tabs>
          <w:tab w:val="num" w:pos="757"/>
        </w:tabs>
        <w:ind w:left="360" w:firstLine="37"/>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070"/>
        </w:tabs>
        <w:ind w:left="107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3B7D59"/>
    <w:multiLevelType w:val="hybridMultilevel"/>
    <w:tmpl w:val="DE18DC18"/>
    <w:lvl w:ilvl="0" w:tplc="68784046">
      <w:start w:val="1"/>
      <w:numFmt w:val="decimal"/>
      <w:lvlText w:val="%1."/>
      <w:lvlJc w:val="left"/>
      <w:pPr>
        <w:tabs>
          <w:tab w:val="num" w:pos="360"/>
        </w:tabs>
        <w:ind w:left="360" w:hanging="360"/>
      </w:pPr>
      <w:rPr>
        <w:rFonts w:hint="default"/>
      </w:rPr>
    </w:lvl>
    <w:lvl w:ilvl="1" w:tplc="D6343936">
      <w:start w:val="1"/>
      <w:numFmt w:val="decimal"/>
      <w:lvlText w:val="%2."/>
      <w:lvlJc w:val="left"/>
      <w:pPr>
        <w:tabs>
          <w:tab w:val="num" w:pos="1440"/>
        </w:tabs>
        <w:ind w:left="1440" w:hanging="360"/>
      </w:pPr>
      <w:rPr>
        <w:rFonts w:cs="TimesET"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A3B29"/>
    <w:multiLevelType w:val="hybridMultilevel"/>
    <w:tmpl w:val="A962BED4"/>
    <w:lvl w:ilvl="0" w:tplc="967C9EB6">
      <w:start w:val="1"/>
      <w:numFmt w:val="decimal"/>
      <w:lvlText w:val="%1."/>
      <w:lvlJc w:val="left"/>
      <w:pPr>
        <w:tabs>
          <w:tab w:val="num" w:pos="360"/>
        </w:tabs>
        <w:ind w:left="360" w:hanging="360"/>
      </w:pPr>
      <w:rPr>
        <w:sz w:val="28"/>
        <w:szCs w:val="28"/>
      </w:rPr>
    </w:lvl>
    <w:lvl w:ilvl="1" w:tplc="04190019">
      <w:start w:val="1"/>
      <w:numFmt w:val="lowerLetter"/>
      <w:lvlText w:val="%2."/>
      <w:lvlJc w:val="left"/>
      <w:pPr>
        <w:tabs>
          <w:tab w:val="num" w:pos="578"/>
        </w:tabs>
        <w:ind w:left="578" w:hanging="360"/>
      </w:pPr>
    </w:lvl>
    <w:lvl w:ilvl="2" w:tplc="0419001B">
      <w:start w:val="1"/>
      <w:numFmt w:val="lowerRoman"/>
      <w:lvlText w:val="%3."/>
      <w:lvlJc w:val="right"/>
      <w:pPr>
        <w:tabs>
          <w:tab w:val="num" w:pos="1298"/>
        </w:tabs>
        <w:ind w:left="1298" w:hanging="180"/>
      </w:pPr>
    </w:lvl>
    <w:lvl w:ilvl="3" w:tplc="0419000F">
      <w:start w:val="1"/>
      <w:numFmt w:val="decimal"/>
      <w:lvlText w:val="%4."/>
      <w:lvlJc w:val="left"/>
      <w:pPr>
        <w:tabs>
          <w:tab w:val="num" w:pos="2018"/>
        </w:tabs>
        <w:ind w:left="2018" w:hanging="360"/>
      </w:pPr>
    </w:lvl>
    <w:lvl w:ilvl="4" w:tplc="04190019">
      <w:start w:val="1"/>
      <w:numFmt w:val="lowerLetter"/>
      <w:lvlText w:val="%5."/>
      <w:lvlJc w:val="left"/>
      <w:pPr>
        <w:tabs>
          <w:tab w:val="num" w:pos="2738"/>
        </w:tabs>
        <w:ind w:left="2738" w:hanging="360"/>
      </w:pPr>
    </w:lvl>
    <w:lvl w:ilvl="5" w:tplc="0419001B">
      <w:start w:val="1"/>
      <w:numFmt w:val="lowerRoman"/>
      <w:lvlText w:val="%6."/>
      <w:lvlJc w:val="right"/>
      <w:pPr>
        <w:tabs>
          <w:tab w:val="num" w:pos="3458"/>
        </w:tabs>
        <w:ind w:left="3458" w:hanging="180"/>
      </w:pPr>
    </w:lvl>
    <w:lvl w:ilvl="6" w:tplc="0419000F">
      <w:start w:val="1"/>
      <w:numFmt w:val="decimal"/>
      <w:lvlText w:val="%7."/>
      <w:lvlJc w:val="left"/>
      <w:pPr>
        <w:tabs>
          <w:tab w:val="num" w:pos="4178"/>
        </w:tabs>
        <w:ind w:left="4178" w:hanging="360"/>
      </w:pPr>
    </w:lvl>
    <w:lvl w:ilvl="7" w:tplc="04190019">
      <w:start w:val="1"/>
      <w:numFmt w:val="lowerLetter"/>
      <w:lvlText w:val="%8."/>
      <w:lvlJc w:val="left"/>
      <w:pPr>
        <w:tabs>
          <w:tab w:val="num" w:pos="4898"/>
        </w:tabs>
        <w:ind w:left="4898" w:hanging="360"/>
      </w:pPr>
    </w:lvl>
    <w:lvl w:ilvl="8" w:tplc="0419001B">
      <w:start w:val="1"/>
      <w:numFmt w:val="lowerRoman"/>
      <w:lvlText w:val="%9."/>
      <w:lvlJc w:val="right"/>
      <w:pPr>
        <w:tabs>
          <w:tab w:val="num" w:pos="5618"/>
        </w:tabs>
        <w:ind w:left="5618" w:hanging="180"/>
      </w:pPr>
    </w:lvl>
  </w:abstractNum>
  <w:abstractNum w:abstractNumId="11" w15:restartNumberingAfterBreak="0">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9508D"/>
    <w:multiLevelType w:val="hybridMultilevel"/>
    <w:tmpl w:val="E6C6F8F8"/>
    <w:lvl w:ilvl="0" w:tplc="9000EC94">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525D01"/>
    <w:multiLevelType w:val="hybridMultilevel"/>
    <w:tmpl w:val="61820EF0"/>
    <w:lvl w:ilvl="0" w:tplc="F6AE0E42">
      <w:start w:val="3"/>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6724A3"/>
    <w:multiLevelType w:val="hybridMultilevel"/>
    <w:tmpl w:val="D1483D4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48601E5"/>
    <w:multiLevelType w:val="multilevel"/>
    <w:tmpl w:val="D7A8F07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8A34F7B"/>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AB71ABB"/>
    <w:multiLevelType w:val="hybridMultilevel"/>
    <w:tmpl w:val="7C96F660"/>
    <w:lvl w:ilvl="0" w:tplc="8334D14A">
      <w:start w:val="1"/>
      <w:numFmt w:val="bullet"/>
      <w:lvlText w:val="•"/>
      <w:lvlJc w:val="left"/>
      <w:pPr>
        <w:tabs>
          <w:tab w:val="num" w:pos="720"/>
        </w:tabs>
        <w:ind w:left="720" w:hanging="360"/>
      </w:pPr>
      <w:rPr>
        <w:rFonts w:ascii="Times New Roman" w:hAnsi="Times New Roman" w:cs="Times New Roman" w:hint="default"/>
      </w:rPr>
    </w:lvl>
    <w:lvl w:ilvl="1" w:tplc="C4C0A61C">
      <w:start w:val="1"/>
      <w:numFmt w:val="bullet"/>
      <w:lvlText w:val="•"/>
      <w:lvlJc w:val="left"/>
      <w:pPr>
        <w:tabs>
          <w:tab w:val="num" w:pos="1440"/>
        </w:tabs>
        <w:ind w:left="1440" w:hanging="360"/>
      </w:pPr>
      <w:rPr>
        <w:rFonts w:ascii="Times New Roman" w:hAnsi="Times New Roman" w:cs="Times New Roman" w:hint="default"/>
      </w:rPr>
    </w:lvl>
    <w:lvl w:ilvl="2" w:tplc="FF0C3234">
      <w:start w:val="1"/>
      <w:numFmt w:val="bullet"/>
      <w:lvlText w:val="•"/>
      <w:lvlJc w:val="left"/>
      <w:pPr>
        <w:tabs>
          <w:tab w:val="num" w:pos="2160"/>
        </w:tabs>
        <w:ind w:left="2160" w:hanging="360"/>
      </w:pPr>
      <w:rPr>
        <w:rFonts w:ascii="Times New Roman" w:hAnsi="Times New Roman" w:cs="Times New Roman" w:hint="default"/>
      </w:rPr>
    </w:lvl>
    <w:lvl w:ilvl="3" w:tplc="5ECE6C2E">
      <w:start w:val="1"/>
      <w:numFmt w:val="bullet"/>
      <w:lvlText w:val="•"/>
      <w:lvlJc w:val="left"/>
      <w:pPr>
        <w:tabs>
          <w:tab w:val="num" w:pos="2880"/>
        </w:tabs>
        <w:ind w:left="2880" w:hanging="360"/>
      </w:pPr>
      <w:rPr>
        <w:rFonts w:ascii="Times New Roman" w:hAnsi="Times New Roman" w:cs="Times New Roman" w:hint="default"/>
      </w:rPr>
    </w:lvl>
    <w:lvl w:ilvl="4" w:tplc="B330A51A">
      <w:start w:val="1"/>
      <w:numFmt w:val="bullet"/>
      <w:lvlText w:val="•"/>
      <w:lvlJc w:val="left"/>
      <w:pPr>
        <w:tabs>
          <w:tab w:val="num" w:pos="3600"/>
        </w:tabs>
        <w:ind w:left="3600" w:hanging="360"/>
      </w:pPr>
      <w:rPr>
        <w:rFonts w:ascii="Times New Roman" w:hAnsi="Times New Roman" w:cs="Times New Roman" w:hint="default"/>
      </w:rPr>
    </w:lvl>
    <w:lvl w:ilvl="5" w:tplc="7D128012">
      <w:start w:val="1"/>
      <w:numFmt w:val="bullet"/>
      <w:lvlText w:val="•"/>
      <w:lvlJc w:val="left"/>
      <w:pPr>
        <w:tabs>
          <w:tab w:val="num" w:pos="4320"/>
        </w:tabs>
        <w:ind w:left="4320" w:hanging="360"/>
      </w:pPr>
      <w:rPr>
        <w:rFonts w:ascii="Times New Roman" w:hAnsi="Times New Roman" w:cs="Times New Roman" w:hint="default"/>
      </w:rPr>
    </w:lvl>
    <w:lvl w:ilvl="6" w:tplc="B9CAEF8E">
      <w:start w:val="1"/>
      <w:numFmt w:val="bullet"/>
      <w:lvlText w:val="•"/>
      <w:lvlJc w:val="left"/>
      <w:pPr>
        <w:tabs>
          <w:tab w:val="num" w:pos="5040"/>
        </w:tabs>
        <w:ind w:left="5040" w:hanging="360"/>
      </w:pPr>
      <w:rPr>
        <w:rFonts w:ascii="Times New Roman" w:hAnsi="Times New Roman" w:cs="Times New Roman" w:hint="default"/>
      </w:rPr>
    </w:lvl>
    <w:lvl w:ilvl="7" w:tplc="9FC01EAC">
      <w:start w:val="1"/>
      <w:numFmt w:val="bullet"/>
      <w:lvlText w:val="•"/>
      <w:lvlJc w:val="left"/>
      <w:pPr>
        <w:tabs>
          <w:tab w:val="num" w:pos="5760"/>
        </w:tabs>
        <w:ind w:left="5760" w:hanging="360"/>
      </w:pPr>
      <w:rPr>
        <w:rFonts w:ascii="Times New Roman" w:hAnsi="Times New Roman" w:cs="Times New Roman" w:hint="default"/>
      </w:rPr>
    </w:lvl>
    <w:lvl w:ilvl="8" w:tplc="267A8630">
      <w:start w:val="1"/>
      <w:numFmt w:val="bullet"/>
      <w:lvlText w:val="•"/>
      <w:lvlJc w:val="left"/>
      <w:pPr>
        <w:tabs>
          <w:tab w:val="num" w:pos="6480"/>
        </w:tabs>
        <w:ind w:left="6480" w:hanging="360"/>
      </w:pPr>
      <w:rPr>
        <w:rFonts w:ascii="Times New Roman" w:hAnsi="Times New Roman" w:cs="Times New Roman" w:hint="default"/>
      </w:rPr>
    </w:lvl>
  </w:abstractNum>
  <w:abstractNum w:abstractNumId="19" w15:restartNumberingAfterBreak="0">
    <w:nsid w:val="535C3485"/>
    <w:multiLevelType w:val="hybridMultilevel"/>
    <w:tmpl w:val="3EAA855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590150C8"/>
    <w:multiLevelType w:val="hybridMultilevel"/>
    <w:tmpl w:val="88BAC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63795352"/>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5A6DC3"/>
    <w:multiLevelType w:val="hybridMultilevel"/>
    <w:tmpl w:val="1C8C9FD6"/>
    <w:lvl w:ilvl="0" w:tplc="4A040C92">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F7622C"/>
    <w:multiLevelType w:val="hybridMultilevel"/>
    <w:tmpl w:val="F2C652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A45388"/>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2" w15:restartNumberingAfterBreak="0">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3"/>
  </w:num>
  <w:num w:numId="3">
    <w:abstractNumId w:val="30"/>
  </w:num>
  <w:num w:numId="4">
    <w:abstractNumId w:val="21"/>
  </w:num>
  <w:num w:numId="5">
    <w:abstractNumId w:val="32"/>
  </w:num>
  <w:num w:numId="6">
    <w:abstractNumId w:val="4"/>
  </w:num>
  <w:num w:numId="7">
    <w:abstractNumId w:val="29"/>
  </w:num>
  <w:num w:numId="8">
    <w:abstractNumId w:val="7"/>
  </w:num>
  <w:num w:numId="9">
    <w:abstractNumId w:val="24"/>
  </w:num>
  <w:num w:numId="10">
    <w:abstractNumId w:val="5"/>
  </w:num>
  <w:num w:numId="11">
    <w:abstractNumId w:val="6"/>
  </w:num>
  <w:num w:numId="12">
    <w:abstractNumId w:val="2"/>
  </w:num>
  <w:num w:numId="13">
    <w:abstractNumId w:val="26"/>
  </w:num>
  <w:num w:numId="14">
    <w:abstractNumId w:val="11"/>
  </w:num>
  <w:num w:numId="15">
    <w:abstractNumId w:val="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7"/>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8"/>
  </w:num>
  <w:num w:numId="23">
    <w:abstractNumId w:val="21"/>
  </w:num>
  <w:num w:numId="24">
    <w:abstractNumId w:val="22"/>
  </w:num>
  <w:num w:numId="25">
    <w:abstractNumId w:val="18"/>
  </w:num>
  <w:num w:numId="26">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0"/>
  </w:num>
  <w:num w:numId="30">
    <w:abstractNumId w:val="8"/>
  </w:num>
  <w:num w:numId="31">
    <w:abstractNumId w:val="12"/>
  </w:num>
  <w:num w:numId="32">
    <w:abstractNumId w:val="19"/>
  </w:num>
  <w:num w:numId="33">
    <w:abstractNumId w:val="13"/>
  </w:num>
  <w:num w:numId="3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0B5D"/>
    <w:rsid w:val="0000149A"/>
    <w:rsid w:val="00003721"/>
    <w:rsid w:val="00003770"/>
    <w:rsid w:val="00003CE2"/>
    <w:rsid w:val="0000447E"/>
    <w:rsid w:val="0000592F"/>
    <w:rsid w:val="000059EA"/>
    <w:rsid w:val="00006623"/>
    <w:rsid w:val="0000676A"/>
    <w:rsid w:val="00006C79"/>
    <w:rsid w:val="00006EAC"/>
    <w:rsid w:val="00007511"/>
    <w:rsid w:val="00007A96"/>
    <w:rsid w:val="00010033"/>
    <w:rsid w:val="00010203"/>
    <w:rsid w:val="00012BFE"/>
    <w:rsid w:val="00012D7C"/>
    <w:rsid w:val="00013A4F"/>
    <w:rsid w:val="0001404E"/>
    <w:rsid w:val="00014320"/>
    <w:rsid w:val="000208AD"/>
    <w:rsid w:val="00020B20"/>
    <w:rsid w:val="00022405"/>
    <w:rsid w:val="00022548"/>
    <w:rsid w:val="00024531"/>
    <w:rsid w:val="00024CDE"/>
    <w:rsid w:val="00024E27"/>
    <w:rsid w:val="000262D3"/>
    <w:rsid w:val="000314D1"/>
    <w:rsid w:val="000316DF"/>
    <w:rsid w:val="00031B02"/>
    <w:rsid w:val="0003234A"/>
    <w:rsid w:val="00035667"/>
    <w:rsid w:val="0003713A"/>
    <w:rsid w:val="00037ABC"/>
    <w:rsid w:val="000402AE"/>
    <w:rsid w:val="00040CD9"/>
    <w:rsid w:val="000417FB"/>
    <w:rsid w:val="000429F5"/>
    <w:rsid w:val="00042F1F"/>
    <w:rsid w:val="00043A5F"/>
    <w:rsid w:val="00044F34"/>
    <w:rsid w:val="00046FE4"/>
    <w:rsid w:val="00047C88"/>
    <w:rsid w:val="00050CA3"/>
    <w:rsid w:val="00051750"/>
    <w:rsid w:val="00054348"/>
    <w:rsid w:val="00055901"/>
    <w:rsid w:val="00055E9F"/>
    <w:rsid w:val="000576FC"/>
    <w:rsid w:val="00057CAF"/>
    <w:rsid w:val="00057CC4"/>
    <w:rsid w:val="00060A08"/>
    <w:rsid w:val="00060AB0"/>
    <w:rsid w:val="000614E5"/>
    <w:rsid w:val="000628A5"/>
    <w:rsid w:val="00062AFF"/>
    <w:rsid w:val="00064A3F"/>
    <w:rsid w:val="00067920"/>
    <w:rsid w:val="00067C42"/>
    <w:rsid w:val="0007146B"/>
    <w:rsid w:val="00071BFA"/>
    <w:rsid w:val="000747C6"/>
    <w:rsid w:val="000748D4"/>
    <w:rsid w:val="00074C40"/>
    <w:rsid w:val="00074D2C"/>
    <w:rsid w:val="00074E18"/>
    <w:rsid w:val="00075112"/>
    <w:rsid w:val="00077B10"/>
    <w:rsid w:val="00077E77"/>
    <w:rsid w:val="00083989"/>
    <w:rsid w:val="00087288"/>
    <w:rsid w:val="00090FF9"/>
    <w:rsid w:val="00091094"/>
    <w:rsid w:val="00091718"/>
    <w:rsid w:val="00091EEF"/>
    <w:rsid w:val="00093BBD"/>
    <w:rsid w:val="0009473F"/>
    <w:rsid w:val="00094CE0"/>
    <w:rsid w:val="000951C3"/>
    <w:rsid w:val="000A1656"/>
    <w:rsid w:val="000A21AD"/>
    <w:rsid w:val="000A2B7F"/>
    <w:rsid w:val="000A683A"/>
    <w:rsid w:val="000A69DB"/>
    <w:rsid w:val="000A6FDE"/>
    <w:rsid w:val="000A7091"/>
    <w:rsid w:val="000A7767"/>
    <w:rsid w:val="000B0649"/>
    <w:rsid w:val="000B07DC"/>
    <w:rsid w:val="000B19E9"/>
    <w:rsid w:val="000B1F99"/>
    <w:rsid w:val="000B2B36"/>
    <w:rsid w:val="000B36FC"/>
    <w:rsid w:val="000B42FD"/>
    <w:rsid w:val="000B586E"/>
    <w:rsid w:val="000B7DC6"/>
    <w:rsid w:val="000C130E"/>
    <w:rsid w:val="000C2ACF"/>
    <w:rsid w:val="000C2D55"/>
    <w:rsid w:val="000C3041"/>
    <w:rsid w:val="000C35F8"/>
    <w:rsid w:val="000C4BBD"/>
    <w:rsid w:val="000C56AE"/>
    <w:rsid w:val="000C6E84"/>
    <w:rsid w:val="000D12C0"/>
    <w:rsid w:val="000D12E0"/>
    <w:rsid w:val="000D3C2A"/>
    <w:rsid w:val="000D46F2"/>
    <w:rsid w:val="000D6175"/>
    <w:rsid w:val="000D6392"/>
    <w:rsid w:val="000D708E"/>
    <w:rsid w:val="000E26C3"/>
    <w:rsid w:val="000E3CF2"/>
    <w:rsid w:val="000F20B4"/>
    <w:rsid w:val="000F359C"/>
    <w:rsid w:val="000F49D4"/>
    <w:rsid w:val="000F5030"/>
    <w:rsid w:val="000F605D"/>
    <w:rsid w:val="000F6879"/>
    <w:rsid w:val="000F6ADA"/>
    <w:rsid w:val="000F6BA8"/>
    <w:rsid w:val="00100BE8"/>
    <w:rsid w:val="00101D57"/>
    <w:rsid w:val="00102AF7"/>
    <w:rsid w:val="00103CF3"/>
    <w:rsid w:val="001064CC"/>
    <w:rsid w:val="00106F09"/>
    <w:rsid w:val="00110480"/>
    <w:rsid w:val="0011748C"/>
    <w:rsid w:val="001208EF"/>
    <w:rsid w:val="00122194"/>
    <w:rsid w:val="00122556"/>
    <w:rsid w:val="0012281B"/>
    <w:rsid w:val="00124609"/>
    <w:rsid w:val="00124C20"/>
    <w:rsid w:val="00124D92"/>
    <w:rsid w:val="00125E5E"/>
    <w:rsid w:val="0012672B"/>
    <w:rsid w:val="00126A2B"/>
    <w:rsid w:val="001273E3"/>
    <w:rsid w:val="00131947"/>
    <w:rsid w:val="001337E4"/>
    <w:rsid w:val="00141225"/>
    <w:rsid w:val="00142CD1"/>
    <w:rsid w:val="00142E5C"/>
    <w:rsid w:val="001442EC"/>
    <w:rsid w:val="001444E1"/>
    <w:rsid w:val="001450CB"/>
    <w:rsid w:val="0014613F"/>
    <w:rsid w:val="001467A6"/>
    <w:rsid w:val="00147322"/>
    <w:rsid w:val="001505B9"/>
    <w:rsid w:val="00162978"/>
    <w:rsid w:val="0016618C"/>
    <w:rsid w:val="00166A40"/>
    <w:rsid w:val="00170F30"/>
    <w:rsid w:val="0017165B"/>
    <w:rsid w:val="00171751"/>
    <w:rsid w:val="0017345D"/>
    <w:rsid w:val="00173F0E"/>
    <w:rsid w:val="001768D8"/>
    <w:rsid w:val="001773C2"/>
    <w:rsid w:val="00177FD7"/>
    <w:rsid w:val="001809C8"/>
    <w:rsid w:val="00181BA8"/>
    <w:rsid w:val="00182A9F"/>
    <w:rsid w:val="00183379"/>
    <w:rsid w:val="001833BD"/>
    <w:rsid w:val="001846DC"/>
    <w:rsid w:val="001847C7"/>
    <w:rsid w:val="001849D4"/>
    <w:rsid w:val="001863BA"/>
    <w:rsid w:val="001869AC"/>
    <w:rsid w:val="00186A21"/>
    <w:rsid w:val="00187975"/>
    <w:rsid w:val="00187E46"/>
    <w:rsid w:val="001945E5"/>
    <w:rsid w:val="001973F5"/>
    <w:rsid w:val="00197A74"/>
    <w:rsid w:val="00197C3F"/>
    <w:rsid w:val="001A1E35"/>
    <w:rsid w:val="001A28CC"/>
    <w:rsid w:val="001A3634"/>
    <w:rsid w:val="001A5055"/>
    <w:rsid w:val="001A7265"/>
    <w:rsid w:val="001A7420"/>
    <w:rsid w:val="001A7CCA"/>
    <w:rsid w:val="001B0533"/>
    <w:rsid w:val="001B2564"/>
    <w:rsid w:val="001B2FCC"/>
    <w:rsid w:val="001B3CAF"/>
    <w:rsid w:val="001B4612"/>
    <w:rsid w:val="001B5466"/>
    <w:rsid w:val="001B54F0"/>
    <w:rsid w:val="001B5F11"/>
    <w:rsid w:val="001C2FBB"/>
    <w:rsid w:val="001C33E4"/>
    <w:rsid w:val="001C4F99"/>
    <w:rsid w:val="001C5011"/>
    <w:rsid w:val="001C5568"/>
    <w:rsid w:val="001C611B"/>
    <w:rsid w:val="001C6A33"/>
    <w:rsid w:val="001D4FD2"/>
    <w:rsid w:val="001E1E89"/>
    <w:rsid w:val="001E232C"/>
    <w:rsid w:val="001E7548"/>
    <w:rsid w:val="001F0084"/>
    <w:rsid w:val="001F37E8"/>
    <w:rsid w:val="001F3AB7"/>
    <w:rsid w:val="001F59FE"/>
    <w:rsid w:val="001F5A65"/>
    <w:rsid w:val="00200D33"/>
    <w:rsid w:val="00201D37"/>
    <w:rsid w:val="00203512"/>
    <w:rsid w:val="002064EF"/>
    <w:rsid w:val="002068C0"/>
    <w:rsid w:val="0021021C"/>
    <w:rsid w:val="0021292A"/>
    <w:rsid w:val="00212CD5"/>
    <w:rsid w:val="00212FC4"/>
    <w:rsid w:val="00217200"/>
    <w:rsid w:val="00217EF0"/>
    <w:rsid w:val="00220574"/>
    <w:rsid w:val="002236B0"/>
    <w:rsid w:val="002251D2"/>
    <w:rsid w:val="0022609C"/>
    <w:rsid w:val="00226B87"/>
    <w:rsid w:val="00226F9C"/>
    <w:rsid w:val="00230646"/>
    <w:rsid w:val="00234E5A"/>
    <w:rsid w:val="00235CC3"/>
    <w:rsid w:val="002368F1"/>
    <w:rsid w:val="00241733"/>
    <w:rsid w:val="00242947"/>
    <w:rsid w:val="00243967"/>
    <w:rsid w:val="002508F5"/>
    <w:rsid w:val="002520C5"/>
    <w:rsid w:val="00254A6E"/>
    <w:rsid w:val="00254D51"/>
    <w:rsid w:val="00254E74"/>
    <w:rsid w:val="00256969"/>
    <w:rsid w:val="002611DD"/>
    <w:rsid w:val="00261A9F"/>
    <w:rsid w:val="002621B5"/>
    <w:rsid w:val="00263F1D"/>
    <w:rsid w:val="00265B16"/>
    <w:rsid w:val="002660A7"/>
    <w:rsid w:val="00266F4C"/>
    <w:rsid w:val="00273B25"/>
    <w:rsid w:val="00274296"/>
    <w:rsid w:val="00276949"/>
    <w:rsid w:val="0028298E"/>
    <w:rsid w:val="00282D2E"/>
    <w:rsid w:val="00283884"/>
    <w:rsid w:val="00285F2F"/>
    <w:rsid w:val="002861AF"/>
    <w:rsid w:val="00286883"/>
    <w:rsid w:val="0029039B"/>
    <w:rsid w:val="00292CCF"/>
    <w:rsid w:val="002932FE"/>
    <w:rsid w:val="00293EEB"/>
    <w:rsid w:val="002942C0"/>
    <w:rsid w:val="00296503"/>
    <w:rsid w:val="00296FCA"/>
    <w:rsid w:val="002A0B87"/>
    <w:rsid w:val="002A1074"/>
    <w:rsid w:val="002A173D"/>
    <w:rsid w:val="002A1EC4"/>
    <w:rsid w:val="002A262B"/>
    <w:rsid w:val="002A3717"/>
    <w:rsid w:val="002A3ABD"/>
    <w:rsid w:val="002A3EB5"/>
    <w:rsid w:val="002A5237"/>
    <w:rsid w:val="002A56DD"/>
    <w:rsid w:val="002A5AD3"/>
    <w:rsid w:val="002A62A3"/>
    <w:rsid w:val="002A65EC"/>
    <w:rsid w:val="002A731A"/>
    <w:rsid w:val="002B0124"/>
    <w:rsid w:val="002B3CF3"/>
    <w:rsid w:val="002B4FD3"/>
    <w:rsid w:val="002B59BB"/>
    <w:rsid w:val="002C081A"/>
    <w:rsid w:val="002C084C"/>
    <w:rsid w:val="002C102F"/>
    <w:rsid w:val="002C1671"/>
    <w:rsid w:val="002C17EC"/>
    <w:rsid w:val="002C1CFF"/>
    <w:rsid w:val="002C2C5C"/>
    <w:rsid w:val="002C330B"/>
    <w:rsid w:val="002C3513"/>
    <w:rsid w:val="002C3669"/>
    <w:rsid w:val="002C4E2B"/>
    <w:rsid w:val="002C4E8B"/>
    <w:rsid w:val="002C52F0"/>
    <w:rsid w:val="002C5D85"/>
    <w:rsid w:val="002C668C"/>
    <w:rsid w:val="002D20D6"/>
    <w:rsid w:val="002D299C"/>
    <w:rsid w:val="002D3B7B"/>
    <w:rsid w:val="002D5476"/>
    <w:rsid w:val="002D55C5"/>
    <w:rsid w:val="002D70CE"/>
    <w:rsid w:val="002D7EC9"/>
    <w:rsid w:val="002E04A3"/>
    <w:rsid w:val="002E1921"/>
    <w:rsid w:val="002E3536"/>
    <w:rsid w:val="002F04C4"/>
    <w:rsid w:val="002F0691"/>
    <w:rsid w:val="002F0A75"/>
    <w:rsid w:val="002F1ECD"/>
    <w:rsid w:val="002F313F"/>
    <w:rsid w:val="002F3312"/>
    <w:rsid w:val="002F37E1"/>
    <w:rsid w:val="002F4579"/>
    <w:rsid w:val="002F4740"/>
    <w:rsid w:val="002F4842"/>
    <w:rsid w:val="002F5A4A"/>
    <w:rsid w:val="002F64A1"/>
    <w:rsid w:val="002F670D"/>
    <w:rsid w:val="00300DC0"/>
    <w:rsid w:val="0030443E"/>
    <w:rsid w:val="00305D70"/>
    <w:rsid w:val="00306771"/>
    <w:rsid w:val="00311681"/>
    <w:rsid w:val="0031177E"/>
    <w:rsid w:val="003118D1"/>
    <w:rsid w:val="003123C0"/>
    <w:rsid w:val="0031696E"/>
    <w:rsid w:val="003205D9"/>
    <w:rsid w:val="00323346"/>
    <w:rsid w:val="00323FE3"/>
    <w:rsid w:val="00324F2D"/>
    <w:rsid w:val="00325067"/>
    <w:rsid w:val="00327D8F"/>
    <w:rsid w:val="003311EC"/>
    <w:rsid w:val="0033186D"/>
    <w:rsid w:val="003335B7"/>
    <w:rsid w:val="00334A9D"/>
    <w:rsid w:val="003358CC"/>
    <w:rsid w:val="00335FD8"/>
    <w:rsid w:val="00336D32"/>
    <w:rsid w:val="00337F6F"/>
    <w:rsid w:val="00340663"/>
    <w:rsid w:val="00342002"/>
    <w:rsid w:val="00342249"/>
    <w:rsid w:val="003425B6"/>
    <w:rsid w:val="0034378E"/>
    <w:rsid w:val="00345080"/>
    <w:rsid w:val="00346028"/>
    <w:rsid w:val="00346DCB"/>
    <w:rsid w:val="0035108F"/>
    <w:rsid w:val="0035290C"/>
    <w:rsid w:val="00352997"/>
    <w:rsid w:val="00352C9B"/>
    <w:rsid w:val="0035720D"/>
    <w:rsid w:val="003627F1"/>
    <w:rsid w:val="00362C66"/>
    <w:rsid w:val="0036521D"/>
    <w:rsid w:val="00367247"/>
    <w:rsid w:val="00376C8F"/>
    <w:rsid w:val="0037720A"/>
    <w:rsid w:val="003843C2"/>
    <w:rsid w:val="003862F7"/>
    <w:rsid w:val="00390DC2"/>
    <w:rsid w:val="00392010"/>
    <w:rsid w:val="003930A5"/>
    <w:rsid w:val="00394470"/>
    <w:rsid w:val="0039455C"/>
    <w:rsid w:val="0039618F"/>
    <w:rsid w:val="00396C81"/>
    <w:rsid w:val="00396E64"/>
    <w:rsid w:val="00397F06"/>
    <w:rsid w:val="003A0091"/>
    <w:rsid w:val="003A0A44"/>
    <w:rsid w:val="003A36FE"/>
    <w:rsid w:val="003A4747"/>
    <w:rsid w:val="003A4C84"/>
    <w:rsid w:val="003A5365"/>
    <w:rsid w:val="003A7999"/>
    <w:rsid w:val="003B2426"/>
    <w:rsid w:val="003B2680"/>
    <w:rsid w:val="003B2F90"/>
    <w:rsid w:val="003B436F"/>
    <w:rsid w:val="003B4EFE"/>
    <w:rsid w:val="003B5230"/>
    <w:rsid w:val="003B54C1"/>
    <w:rsid w:val="003B7C07"/>
    <w:rsid w:val="003C205C"/>
    <w:rsid w:val="003C2C69"/>
    <w:rsid w:val="003C3305"/>
    <w:rsid w:val="003C3C75"/>
    <w:rsid w:val="003C443A"/>
    <w:rsid w:val="003C53D2"/>
    <w:rsid w:val="003C590D"/>
    <w:rsid w:val="003C6595"/>
    <w:rsid w:val="003C7BBA"/>
    <w:rsid w:val="003D31AD"/>
    <w:rsid w:val="003D3A8B"/>
    <w:rsid w:val="003D6F59"/>
    <w:rsid w:val="003D7F13"/>
    <w:rsid w:val="003E003D"/>
    <w:rsid w:val="003E2620"/>
    <w:rsid w:val="003E360F"/>
    <w:rsid w:val="003E3FCB"/>
    <w:rsid w:val="003E54FF"/>
    <w:rsid w:val="003F0081"/>
    <w:rsid w:val="003F0789"/>
    <w:rsid w:val="003F4400"/>
    <w:rsid w:val="003F6FD5"/>
    <w:rsid w:val="00400470"/>
    <w:rsid w:val="00403176"/>
    <w:rsid w:val="00403E26"/>
    <w:rsid w:val="004052E2"/>
    <w:rsid w:val="00407812"/>
    <w:rsid w:val="00407CA0"/>
    <w:rsid w:val="00407F0E"/>
    <w:rsid w:val="004104C4"/>
    <w:rsid w:val="00411E0E"/>
    <w:rsid w:val="004123D6"/>
    <w:rsid w:val="00412B69"/>
    <w:rsid w:val="00413057"/>
    <w:rsid w:val="0041524A"/>
    <w:rsid w:val="004170C0"/>
    <w:rsid w:val="00420B1B"/>
    <w:rsid w:val="0042303B"/>
    <w:rsid w:val="00423EF9"/>
    <w:rsid w:val="0042468A"/>
    <w:rsid w:val="004276B4"/>
    <w:rsid w:val="00433223"/>
    <w:rsid w:val="00434020"/>
    <w:rsid w:val="00434980"/>
    <w:rsid w:val="004355D4"/>
    <w:rsid w:val="00441CB6"/>
    <w:rsid w:val="00442F3F"/>
    <w:rsid w:val="00443313"/>
    <w:rsid w:val="00443E94"/>
    <w:rsid w:val="0045022B"/>
    <w:rsid w:val="00450A27"/>
    <w:rsid w:val="0045148E"/>
    <w:rsid w:val="004514F8"/>
    <w:rsid w:val="00451613"/>
    <w:rsid w:val="00451764"/>
    <w:rsid w:val="00452B0A"/>
    <w:rsid w:val="004532F1"/>
    <w:rsid w:val="00454109"/>
    <w:rsid w:val="00454C95"/>
    <w:rsid w:val="004551EE"/>
    <w:rsid w:val="00455A56"/>
    <w:rsid w:val="00456048"/>
    <w:rsid w:val="00456749"/>
    <w:rsid w:val="00462C05"/>
    <w:rsid w:val="00462CB9"/>
    <w:rsid w:val="00462EC0"/>
    <w:rsid w:val="00463B74"/>
    <w:rsid w:val="00466E62"/>
    <w:rsid w:val="004733AB"/>
    <w:rsid w:val="00474729"/>
    <w:rsid w:val="00475901"/>
    <w:rsid w:val="0048072D"/>
    <w:rsid w:val="0048142D"/>
    <w:rsid w:val="0048222B"/>
    <w:rsid w:val="004855E0"/>
    <w:rsid w:val="00486AD4"/>
    <w:rsid w:val="00487B77"/>
    <w:rsid w:val="004905B9"/>
    <w:rsid w:val="0049481B"/>
    <w:rsid w:val="00496F97"/>
    <w:rsid w:val="004A0E0E"/>
    <w:rsid w:val="004A3A0F"/>
    <w:rsid w:val="004A6B11"/>
    <w:rsid w:val="004A76CC"/>
    <w:rsid w:val="004A7A4B"/>
    <w:rsid w:val="004B1013"/>
    <w:rsid w:val="004B2ECB"/>
    <w:rsid w:val="004B35AE"/>
    <w:rsid w:val="004B429D"/>
    <w:rsid w:val="004B44CB"/>
    <w:rsid w:val="004B4D4D"/>
    <w:rsid w:val="004B60ED"/>
    <w:rsid w:val="004C001A"/>
    <w:rsid w:val="004C0AFA"/>
    <w:rsid w:val="004C1CD7"/>
    <w:rsid w:val="004C30C3"/>
    <w:rsid w:val="004C3D96"/>
    <w:rsid w:val="004C4A2B"/>
    <w:rsid w:val="004C5FD1"/>
    <w:rsid w:val="004C7E3B"/>
    <w:rsid w:val="004D1D18"/>
    <w:rsid w:val="004D5381"/>
    <w:rsid w:val="004E08F4"/>
    <w:rsid w:val="004E0D1F"/>
    <w:rsid w:val="004E13F8"/>
    <w:rsid w:val="004E468D"/>
    <w:rsid w:val="004E6258"/>
    <w:rsid w:val="004F0C4B"/>
    <w:rsid w:val="004F1A26"/>
    <w:rsid w:val="004F296B"/>
    <w:rsid w:val="004F30AE"/>
    <w:rsid w:val="004F5A77"/>
    <w:rsid w:val="004F6BF2"/>
    <w:rsid w:val="004F6F16"/>
    <w:rsid w:val="004F7600"/>
    <w:rsid w:val="004F7676"/>
    <w:rsid w:val="004F76D1"/>
    <w:rsid w:val="00500404"/>
    <w:rsid w:val="00500DE7"/>
    <w:rsid w:val="00502698"/>
    <w:rsid w:val="00502F14"/>
    <w:rsid w:val="00503E05"/>
    <w:rsid w:val="005046A1"/>
    <w:rsid w:val="0050569F"/>
    <w:rsid w:val="00510D7C"/>
    <w:rsid w:val="00510EBB"/>
    <w:rsid w:val="005119C4"/>
    <w:rsid w:val="00512D02"/>
    <w:rsid w:val="00512DAB"/>
    <w:rsid w:val="00512EF9"/>
    <w:rsid w:val="0051350D"/>
    <w:rsid w:val="0051530F"/>
    <w:rsid w:val="005157AC"/>
    <w:rsid w:val="00520083"/>
    <w:rsid w:val="00525CDA"/>
    <w:rsid w:val="00525D01"/>
    <w:rsid w:val="00530093"/>
    <w:rsid w:val="00531132"/>
    <w:rsid w:val="005315A7"/>
    <w:rsid w:val="005318A5"/>
    <w:rsid w:val="00531EFE"/>
    <w:rsid w:val="00534E83"/>
    <w:rsid w:val="00535059"/>
    <w:rsid w:val="00545049"/>
    <w:rsid w:val="0054579F"/>
    <w:rsid w:val="00545A6C"/>
    <w:rsid w:val="00547942"/>
    <w:rsid w:val="00547ABA"/>
    <w:rsid w:val="0055027A"/>
    <w:rsid w:val="00550458"/>
    <w:rsid w:val="0055363A"/>
    <w:rsid w:val="005538E0"/>
    <w:rsid w:val="00554998"/>
    <w:rsid w:val="0055511C"/>
    <w:rsid w:val="00555ABD"/>
    <w:rsid w:val="00556378"/>
    <w:rsid w:val="005613CD"/>
    <w:rsid w:val="005625E4"/>
    <w:rsid w:val="0056513B"/>
    <w:rsid w:val="00565AC7"/>
    <w:rsid w:val="005673D0"/>
    <w:rsid w:val="005678D3"/>
    <w:rsid w:val="00567BDD"/>
    <w:rsid w:val="00570E35"/>
    <w:rsid w:val="0057133B"/>
    <w:rsid w:val="0057136E"/>
    <w:rsid w:val="00571956"/>
    <w:rsid w:val="00572BF1"/>
    <w:rsid w:val="005735F1"/>
    <w:rsid w:val="00577C67"/>
    <w:rsid w:val="00580AAC"/>
    <w:rsid w:val="00582159"/>
    <w:rsid w:val="0058290B"/>
    <w:rsid w:val="00583827"/>
    <w:rsid w:val="0058416D"/>
    <w:rsid w:val="00584A46"/>
    <w:rsid w:val="00584D01"/>
    <w:rsid w:val="005850F6"/>
    <w:rsid w:val="00587573"/>
    <w:rsid w:val="00587D1E"/>
    <w:rsid w:val="00594A7A"/>
    <w:rsid w:val="005960D4"/>
    <w:rsid w:val="005964A8"/>
    <w:rsid w:val="00597E52"/>
    <w:rsid w:val="005A0EC3"/>
    <w:rsid w:val="005A1395"/>
    <w:rsid w:val="005A19B6"/>
    <w:rsid w:val="005A23B1"/>
    <w:rsid w:val="005A4335"/>
    <w:rsid w:val="005A4F5F"/>
    <w:rsid w:val="005A5053"/>
    <w:rsid w:val="005A6C10"/>
    <w:rsid w:val="005A71E7"/>
    <w:rsid w:val="005B592D"/>
    <w:rsid w:val="005B7FA5"/>
    <w:rsid w:val="005C24E2"/>
    <w:rsid w:val="005C258F"/>
    <w:rsid w:val="005C2AB8"/>
    <w:rsid w:val="005C37C5"/>
    <w:rsid w:val="005C45D8"/>
    <w:rsid w:val="005C4E08"/>
    <w:rsid w:val="005C532D"/>
    <w:rsid w:val="005C5AB6"/>
    <w:rsid w:val="005C5CC9"/>
    <w:rsid w:val="005C66C4"/>
    <w:rsid w:val="005D0082"/>
    <w:rsid w:val="005D1040"/>
    <w:rsid w:val="005D11F7"/>
    <w:rsid w:val="005D120C"/>
    <w:rsid w:val="005D1F37"/>
    <w:rsid w:val="005D2C82"/>
    <w:rsid w:val="005D2F9E"/>
    <w:rsid w:val="005D3270"/>
    <w:rsid w:val="005D38BE"/>
    <w:rsid w:val="005D432A"/>
    <w:rsid w:val="005D644C"/>
    <w:rsid w:val="005D656C"/>
    <w:rsid w:val="005E5A5A"/>
    <w:rsid w:val="005E6815"/>
    <w:rsid w:val="005E6908"/>
    <w:rsid w:val="005E7DBA"/>
    <w:rsid w:val="005F24E5"/>
    <w:rsid w:val="005F439B"/>
    <w:rsid w:val="005F4FB9"/>
    <w:rsid w:val="005F5491"/>
    <w:rsid w:val="005F767B"/>
    <w:rsid w:val="00600A1F"/>
    <w:rsid w:val="006012F5"/>
    <w:rsid w:val="006020D2"/>
    <w:rsid w:val="00606E9C"/>
    <w:rsid w:val="0061263C"/>
    <w:rsid w:val="00612BA9"/>
    <w:rsid w:val="00613DC4"/>
    <w:rsid w:val="00616C23"/>
    <w:rsid w:val="006170B4"/>
    <w:rsid w:val="006241B1"/>
    <w:rsid w:val="006253A0"/>
    <w:rsid w:val="006315CA"/>
    <w:rsid w:val="0063278A"/>
    <w:rsid w:val="00632F3F"/>
    <w:rsid w:val="006338CA"/>
    <w:rsid w:val="00633FA4"/>
    <w:rsid w:val="00634A17"/>
    <w:rsid w:val="00635969"/>
    <w:rsid w:val="00636DC3"/>
    <w:rsid w:val="00637A51"/>
    <w:rsid w:val="00643CD3"/>
    <w:rsid w:val="006443D5"/>
    <w:rsid w:val="0064512D"/>
    <w:rsid w:val="00646641"/>
    <w:rsid w:val="0064715F"/>
    <w:rsid w:val="00647642"/>
    <w:rsid w:val="00651D96"/>
    <w:rsid w:val="00652789"/>
    <w:rsid w:val="00653F7F"/>
    <w:rsid w:val="00654800"/>
    <w:rsid w:val="00654B90"/>
    <w:rsid w:val="00654F7A"/>
    <w:rsid w:val="006554D3"/>
    <w:rsid w:val="006557E8"/>
    <w:rsid w:val="00655A87"/>
    <w:rsid w:val="00656BAF"/>
    <w:rsid w:val="00657828"/>
    <w:rsid w:val="00657BB5"/>
    <w:rsid w:val="00660110"/>
    <w:rsid w:val="006606F6"/>
    <w:rsid w:val="006618A3"/>
    <w:rsid w:val="00663258"/>
    <w:rsid w:val="006656F0"/>
    <w:rsid w:val="00670982"/>
    <w:rsid w:val="006713EB"/>
    <w:rsid w:val="00671498"/>
    <w:rsid w:val="006739CD"/>
    <w:rsid w:val="00673EA3"/>
    <w:rsid w:val="0067454C"/>
    <w:rsid w:val="00676A99"/>
    <w:rsid w:val="00680350"/>
    <w:rsid w:val="00684358"/>
    <w:rsid w:val="006846A8"/>
    <w:rsid w:val="0068583C"/>
    <w:rsid w:val="00686D9F"/>
    <w:rsid w:val="00686FB5"/>
    <w:rsid w:val="006873A2"/>
    <w:rsid w:val="0068778F"/>
    <w:rsid w:val="00692293"/>
    <w:rsid w:val="006930B3"/>
    <w:rsid w:val="006933E8"/>
    <w:rsid w:val="006941EB"/>
    <w:rsid w:val="0069446E"/>
    <w:rsid w:val="00694726"/>
    <w:rsid w:val="00694DBB"/>
    <w:rsid w:val="00695293"/>
    <w:rsid w:val="00695872"/>
    <w:rsid w:val="00696B39"/>
    <w:rsid w:val="006973AB"/>
    <w:rsid w:val="006A1470"/>
    <w:rsid w:val="006A3DBF"/>
    <w:rsid w:val="006B2D9F"/>
    <w:rsid w:val="006B31EF"/>
    <w:rsid w:val="006B487D"/>
    <w:rsid w:val="006B5A0E"/>
    <w:rsid w:val="006B5B09"/>
    <w:rsid w:val="006B7681"/>
    <w:rsid w:val="006B7BAA"/>
    <w:rsid w:val="006C0988"/>
    <w:rsid w:val="006C10A5"/>
    <w:rsid w:val="006C455A"/>
    <w:rsid w:val="006C66ED"/>
    <w:rsid w:val="006C759B"/>
    <w:rsid w:val="006D1C18"/>
    <w:rsid w:val="006D3B32"/>
    <w:rsid w:val="006D60ED"/>
    <w:rsid w:val="006D780E"/>
    <w:rsid w:val="006E0E18"/>
    <w:rsid w:val="006E1953"/>
    <w:rsid w:val="006E2603"/>
    <w:rsid w:val="006E32B7"/>
    <w:rsid w:val="006E3B43"/>
    <w:rsid w:val="006E5DA5"/>
    <w:rsid w:val="006E6295"/>
    <w:rsid w:val="006E62D8"/>
    <w:rsid w:val="006E6A7F"/>
    <w:rsid w:val="006E79B2"/>
    <w:rsid w:val="006E7A7D"/>
    <w:rsid w:val="006F04CB"/>
    <w:rsid w:val="006F118E"/>
    <w:rsid w:val="006F1C42"/>
    <w:rsid w:val="006F38A2"/>
    <w:rsid w:val="006F4793"/>
    <w:rsid w:val="006F53B0"/>
    <w:rsid w:val="006F6719"/>
    <w:rsid w:val="0070036E"/>
    <w:rsid w:val="00700750"/>
    <w:rsid w:val="007023A8"/>
    <w:rsid w:val="00702A5B"/>
    <w:rsid w:val="00703492"/>
    <w:rsid w:val="00705040"/>
    <w:rsid w:val="0070672B"/>
    <w:rsid w:val="00720260"/>
    <w:rsid w:val="0072198F"/>
    <w:rsid w:val="007243BC"/>
    <w:rsid w:val="007259A6"/>
    <w:rsid w:val="007264A5"/>
    <w:rsid w:val="0073172F"/>
    <w:rsid w:val="00732449"/>
    <w:rsid w:val="00733018"/>
    <w:rsid w:val="0073305F"/>
    <w:rsid w:val="007340D6"/>
    <w:rsid w:val="00736497"/>
    <w:rsid w:val="007369E4"/>
    <w:rsid w:val="007371CA"/>
    <w:rsid w:val="00737E4D"/>
    <w:rsid w:val="00741877"/>
    <w:rsid w:val="0074197E"/>
    <w:rsid w:val="007420DD"/>
    <w:rsid w:val="00743DCD"/>
    <w:rsid w:val="00744267"/>
    <w:rsid w:val="00745F93"/>
    <w:rsid w:val="007464C9"/>
    <w:rsid w:val="0075059B"/>
    <w:rsid w:val="00755CF0"/>
    <w:rsid w:val="00764684"/>
    <w:rsid w:val="007646B2"/>
    <w:rsid w:val="0076486C"/>
    <w:rsid w:val="00764CDA"/>
    <w:rsid w:val="007659FC"/>
    <w:rsid w:val="0076742C"/>
    <w:rsid w:val="00771573"/>
    <w:rsid w:val="007717FC"/>
    <w:rsid w:val="00771F0D"/>
    <w:rsid w:val="007737C5"/>
    <w:rsid w:val="00773FA9"/>
    <w:rsid w:val="00774835"/>
    <w:rsid w:val="00774D06"/>
    <w:rsid w:val="0077668E"/>
    <w:rsid w:val="00777E39"/>
    <w:rsid w:val="0078071F"/>
    <w:rsid w:val="00780C7A"/>
    <w:rsid w:val="00780DD0"/>
    <w:rsid w:val="00782E6C"/>
    <w:rsid w:val="00783103"/>
    <w:rsid w:val="00783739"/>
    <w:rsid w:val="00786364"/>
    <w:rsid w:val="00790AB6"/>
    <w:rsid w:val="00792791"/>
    <w:rsid w:val="0079306B"/>
    <w:rsid w:val="007933CB"/>
    <w:rsid w:val="00793AFE"/>
    <w:rsid w:val="00794096"/>
    <w:rsid w:val="007944A2"/>
    <w:rsid w:val="00794ABF"/>
    <w:rsid w:val="00796A12"/>
    <w:rsid w:val="007A00FB"/>
    <w:rsid w:val="007A0DAC"/>
    <w:rsid w:val="007A5FDC"/>
    <w:rsid w:val="007A6D2C"/>
    <w:rsid w:val="007A70C9"/>
    <w:rsid w:val="007A79BF"/>
    <w:rsid w:val="007A7BDB"/>
    <w:rsid w:val="007B0FE1"/>
    <w:rsid w:val="007B1322"/>
    <w:rsid w:val="007B1A20"/>
    <w:rsid w:val="007B1F62"/>
    <w:rsid w:val="007B2809"/>
    <w:rsid w:val="007B2BEA"/>
    <w:rsid w:val="007B3973"/>
    <w:rsid w:val="007B503A"/>
    <w:rsid w:val="007B5D95"/>
    <w:rsid w:val="007B6219"/>
    <w:rsid w:val="007B6C24"/>
    <w:rsid w:val="007B6CE0"/>
    <w:rsid w:val="007B7CB8"/>
    <w:rsid w:val="007C065A"/>
    <w:rsid w:val="007C0B18"/>
    <w:rsid w:val="007C0EB2"/>
    <w:rsid w:val="007C4B4D"/>
    <w:rsid w:val="007C547C"/>
    <w:rsid w:val="007C5F8B"/>
    <w:rsid w:val="007C7645"/>
    <w:rsid w:val="007D06F1"/>
    <w:rsid w:val="007D4391"/>
    <w:rsid w:val="007D4DD8"/>
    <w:rsid w:val="007E1A2D"/>
    <w:rsid w:val="007E20D7"/>
    <w:rsid w:val="007E440A"/>
    <w:rsid w:val="007E56C6"/>
    <w:rsid w:val="007E7AFB"/>
    <w:rsid w:val="007F1ED2"/>
    <w:rsid w:val="007F2CA2"/>
    <w:rsid w:val="007F4813"/>
    <w:rsid w:val="007F4F97"/>
    <w:rsid w:val="00801553"/>
    <w:rsid w:val="00802006"/>
    <w:rsid w:val="00802155"/>
    <w:rsid w:val="0080302F"/>
    <w:rsid w:val="0080319E"/>
    <w:rsid w:val="00805DCE"/>
    <w:rsid w:val="0080770F"/>
    <w:rsid w:val="00807A66"/>
    <w:rsid w:val="00807C52"/>
    <w:rsid w:val="0081044D"/>
    <w:rsid w:val="00810C37"/>
    <w:rsid w:val="008129B3"/>
    <w:rsid w:val="00813579"/>
    <w:rsid w:val="0081591C"/>
    <w:rsid w:val="00816B51"/>
    <w:rsid w:val="00821469"/>
    <w:rsid w:val="008246EF"/>
    <w:rsid w:val="00825D24"/>
    <w:rsid w:val="0082646B"/>
    <w:rsid w:val="00827118"/>
    <w:rsid w:val="00832AFF"/>
    <w:rsid w:val="00834163"/>
    <w:rsid w:val="0083798C"/>
    <w:rsid w:val="0084058E"/>
    <w:rsid w:val="008440A4"/>
    <w:rsid w:val="00845071"/>
    <w:rsid w:val="0084728C"/>
    <w:rsid w:val="00850071"/>
    <w:rsid w:val="0085104F"/>
    <w:rsid w:val="0085147E"/>
    <w:rsid w:val="00852B82"/>
    <w:rsid w:val="008542F1"/>
    <w:rsid w:val="00854582"/>
    <w:rsid w:val="008564AF"/>
    <w:rsid w:val="008564F1"/>
    <w:rsid w:val="00857292"/>
    <w:rsid w:val="008577D9"/>
    <w:rsid w:val="00857963"/>
    <w:rsid w:val="00860494"/>
    <w:rsid w:val="00860C86"/>
    <w:rsid w:val="008616FB"/>
    <w:rsid w:val="0086709B"/>
    <w:rsid w:val="008676A3"/>
    <w:rsid w:val="00867945"/>
    <w:rsid w:val="008708E2"/>
    <w:rsid w:val="0087099B"/>
    <w:rsid w:val="008710D2"/>
    <w:rsid w:val="008712FC"/>
    <w:rsid w:val="00871465"/>
    <w:rsid w:val="00871E4E"/>
    <w:rsid w:val="008746B9"/>
    <w:rsid w:val="00875245"/>
    <w:rsid w:val="008767C1"/>
    <w:rsid w:val="008809DE"/>
    <w:rsid w:val="00881FFD"/>
    <w:rsid w:val="008839D2"/>
    <w:rsid w:val="00883FD8"/>
    <w:rsid w:val="00885D31"/>
    <w:rsid w:val="00887FF9"/>
    <w:rsid w:val="008915F8"/>
    <w:rsid w:val="00892674"/>
    <w:rsid w:val="00892C22"/>
    <w:rsid w:val="00893F14"/>
    <w:rsid w:val="00894B56"/>
    <w:rsid w:val="00896B0F"/>
    <w:rsid w:val="008A06A1"/>
    <w:rsid w:val="008A0757"/>
    <w:rsid w:val="008A0F8C"/>
    <w:rsid w:val="008A2C0E"/>
    <w:rsid w:val="008A3000"/>
    <w:rsid w:val="008A3441"/>
    <w:rsid w:val="008A36A7"/>
    <w:rsid w:val="008A4CA3"/>
    <w:rsid w:val="008A6221"/>
    <w:rsid w:val="008A69D8"/>
    <w:rsid w:val="008B2618"/>
    <w:rsid w:val="008B6030"/>
    <w:rsid w:val="008C0096"/>
    <w:rsid w:val="008C0CF3"/>
    <w:rsid w:val="008C19DC"/>
    <w:rsid w:val="008C2DC9"/>
    <w:rsid w:val="008C5BC2"/>
    <w:rsid w:val="008C5DFA"/>
    <w:rsid w:val="008C5F56"/>
    <w:rsid w:val="008C6070"/>
    <w:rsid w:val="008D0A80"/>
    <w:rsid w:val="008D2FE4"/>
    <w:rsid w:val="008D3011"/>
    <w:rsid w:val="008D36A8"/>
    <w:rsid w:val="008D5400"/>
    <w:rsid w:val="008E22E9"/>
    <w:rsid w:val="008E590D"/>
    <w:rsid w:val="008E6097"/>
    <w:rsid w:val="008E6D31"/>
    <w:rsid w:val="008F07CE"/>
    <w:rsid w:val="008F1BBA"/>
    <w:rsid w:val="008F410F"/>
    <w:rsid w:val="008F4EA6"/>
    <w:rsid w:val="008F5C9C"/>
    <w:rsid w:val="008F5D5D"/>
    <w:rsid w:val="008F62AA"/>
    <w:rsid w:val="008F6DEC"/>
    <w:rsid w:val="008F7CE7"/>
    <w:rsid w:val="009003F7"/>
    <w:rsid w:val="00900D5B"/>
    <w:rsid w:val="009025FD"/>
    <w:rsid w:val="00902B7C"/>
    <w:rsid w:val="00904722"/>
    <w:rsid w:val="00913193"/>
    <w:rsid w:val="00914B24"/>
    <w:rsid w:val="00916A16"/>
    <w:rsid w:val="00917867"/>
    <w:rsid w:val="00921411"/>
    <w:rsid w:val="009226BB"/>
    <w:rsid w:val="00923C86"/>
    <w:rsid w:val="00924E89"/>
    <w:rsid w:val="009251F1"/>
    <w:rsid w:val="0092610C"/>
    <w:rsid w:val="009268CD"/>
    <w:rsid w:val="00926E67"/>
    <w:rsid w:val="00930BC8"/>
    <w:rsid w:val="00932716"/>
    <w:rsid w:val="009327C9"/>
    <w:rsid w:val="00933720"/>
    <w:rsid w:val="00934895"/>
    <w:rsid w:val="00936E11"/>
    <w:rsid w:val="0093758B"/>
    <w:rsid w:val="009405A3"/>
    <w:rsid w:val="00941AFC"/>
    <w:rsid w:val="00942D3D"/>
    <w:rsid w:val="009452C8"/>
    <w:rsid w:val="00951284"/>
    <w:rsid w:val="00952731"/>
    <w:rsid w:val="009529DA"/>
    <w:rsid w:val="0095455A"/>
    <w:rsid w:val="00955073"/>
    <w:rsid w:val="00955B56"/>
    <w:rsid w:val="009561ED"/>
    <w:rsid w:val="0096082A"/>
    <w:rsid w:val="00960BA7"/>
    <w:rsid w:val="00961529"/>
    <w:rsid w:val="00961602"/>
    <w:rsid w:val="00961FA3"/>
    <w:rsid w:val="0096301A"/>
    <w:rsid w:val="009633E5"/>
    <w:rsid w:val="00965CB8"/>
    <w:rsid w:val="009661C3"/>
    <w:rsid w:val="00966ADA"/>
    <w:rsid w:val="00966C03"/>
    <w:rsid w:val="00972B08"/>
    <w:rsid w:val="009770BF"/>
    <w:rsid w:val="00977D67"/>
    <w:rsid w:val="00977DBC"/>
    <w:rsid w:val="00980D93"/>
    <w:rsid w:val="00981057"/>
    <w:rsid w:val="00981269"/>
    <w:rsid w:val="0098305B"/>
    <w:rsid w:val="0098333E"/>
    <w:rsid w:val="009852EC"/>
    <w:rsid w:val="0098587F"/>
    <w:rsid w:val="009865F1"/>
    <w:rsid w:val="0098693A"/>
    <w:rsid w:val="009877F9"/>
    <w:rsid w:val="00991610"/>
    <w:rsid w:val="00993801"/>
    <w:rsid w:val="00994AA0"/>
    <w:rsid w:val="009956AF"/>
    <w:rsid w:val="0099573A"/>
    <w:rsid w:val="00997E70"/>
    <w:rsid w:val="00997FBF"/>
    <w:rsid w:val="009A042C"/>
    <w:rsid w:val="009A59F2"/>
    <w:rsid w:val="009A719B"/>
    <w:rsid w:val="009A7989"/>
    <w:rsid w:val="009B087C"/>
    <w:rsid w:val="009B2C3F"/>
    <w:rsid w:val="009B4925"/>
    <w:rsid w:val="009B4E61"/>
    <w:rsid w:val="009B5C57"/>
    <w:rsid w:val="009B6DEE"/>
    <w:rsid w:val="009B758B"/>
    <w:rsid w:val="009C12D0"/>
    <w:rsid w:val="009C3BD2"/>
    <w:rsid w:val="009C3E16"/>
    <w:rsid w:val="009C3F10"/>
    <w:rsid w:val="009C4BD5"/>
    <w:rsid w:val="009C5336"/>
    <w:rsid w:val="009D1D48"/>
    <w:rsid w:val="009D1D5B"/>
    <w:rsid w:val="009E2A70"/>
    <w:rsid w:val="009E73A6"/>
    <w:rsid w:val="009F0EC7"/>
    <w:rsid w:val="009F2C05"/>
    <w:rsid w:val="009F2CB5"/>
    <w:rsid w:val="009F461A"/>
    <w:rsid w:val="009F71EC"/>
    <w:rsid w:val="009F7ED5"/>
    <w:rsid w:val="00A02BC7"/>
    <w:rsid w:val="00A04084"/>
    <w:rsid w:val="00A06301"/>
    <w:rsid w:val="00A1013E"/>
    <w:rsid w:val="00A102E6"/>
    <w:rsid w:val="00A11A54"/>
    <w:rsid w:val="00A13D6E"/>
    <w:rsid w:val="00A15742"/>
    <w:rsid w:val="00A17D0C"/>
    <w:rsid w:val="00A2158F"/>
    <w:rsid w:val="00A22E0A"/>
    <w:rsid w:val="00A24E06"/>
    <w:rsid w:val="00A2531B"/>
    <w:rsid w:val="00A2610D"/>
    <w:rsid w:val="00A26E41"/>
    <w:rsid w:val="00A3016A"/>
    <w:rsid w:val="00A329B6"/>
    <w:rsid w:val="00A34CE9"/>
    <w:rsid w:val="00A34EC9"/>
    <w:rsid w:val="00A35466"/>
    <w:rsid w:val="00A35CA8"/>
    <w:rsid w:val="00A374C1"/>
    <w:rsid w:val="00A405D6"/>
    <w:rsid w:val="00A40C3B"/>
    <w:rsid w:val="00A41D66"/>
    <w:rsid w:val="00A41F08"/>
    <w:rsid w:val="00A4204D"/>
    <w:rsid w:val="00A42D9D"/>
    <w:rsid w:val="00A4300C"/>
    <w:rsid w:val="00A46016"/>
    <w:rsid w:val="00A51BB5"/>
    <w:rsid w:val="00A52227"/>
    <w:rsid w:val="00A529A9"/>
    <w:rsid w:val="00A5302B"/>
    <w:rsid w:val="00A54AEC"/>
    <w:rsid w:val="00A55E9F"/>
    <w:rsid w:val="00A57077"/>
    <w:rsid w:val="00A572B2"/>
    <w:rsid w:val="00A57850"/>
    <w:rsid w:val="00A57EEF"/>
    <w:rsid w:val="00A600B1"/>
    <w:rsid w:val="00A602AF"/>
    <w:rsid w:val="00A6041E"/>
    <w:rsid w:val="00A60D60"/>
    <w:rsid w:val="00A61943"/>
    <w:rsid w:val="00A61E22"/>
    <w:rsid w:val="00A620AE"/>
    <w:rsid w:val="00A63266"/>
    <w:rsid w:val="00A64059"/>
    <w:rsid w:val="00A643DF"/>
    <w:rsid w:val="00A6585E"/>
    <w:rsid w:val="00A67F16"/>
    <w:rsid w:val="00A71DE0"/>
    <w:rsid w:val="00A72CF6"/>
    <w:rsid w:val="00A74B29"/>
    <w:rsid w:val="00A74F2A"/>
    <w:rsid w:val="00A75C8D"/>
    <w:rsid w:val="00A77CC3"/>
    <w:rsid w:val="00A81EA5"/>
    <w:rsid w:val="00A81F9D"/>
    <w:rsid w:val="00A83061"/>
    <w:rsid w:val="00A85243"/>
    <w:rsid w:val="00A86AC7"/>
    <w:rsid w:val="00A86F88"/>
    <w:rsid w:val="00A94394"/>
    <w:rsid w:val="00A94AAC"/>
    <w:rsid w:val="00A9506D"/>
    <w:rsid w:val="00A952EE"/>
    <w:rsid w:val="00A973A0"/>
    <w:rsid w:val="00AA0BEF"/>
    <w:rsid w:val="00AA12A2"/>
    <w:rsid w:val="00AA1694"/>
    <w:rsid w:val="00AA2088"/>
    <w:rsid w:val="00AA26AB"/>
    <w:rsid w:val="00AA2BF7"/>
    <w:rsid w:val="00AA2D09"/>
    <w:rsid w:val="00AA2D94"/>
    <w:rsid w:val="00AA3688"/>
    <w:rsid w:val="00AA3CF3"/>
    <w:rsid w:val="00AA522C"/>
    <w:rsid w:val="00AB0C77"/>
    <w:rsid w:val="00AB1F2F"/>
    <w:rsid w:val="00AB283B"/>
    <w:rsid w:val="00AB3AAE"/>
    <w:rsid w:val="00AB64F6"/>
    <w:rsid w:val="00AC269E"/>
    <w:rsid w:val="00AC54A2"/>
    <w:rsid w:val="00AC5950"/>
    <w:rsid w:val="00AD151C"/>
    <w:rsid w:val="00AD22DE"/>
    <w:rsid w:val="00AD7296"/>
    <w:rsid w:val="00AD7B16"/>
    <w:rsid w:val="00AE0CA0"/>
    <w:rsid w:val="00AE139F"/>
    <w:rsid w:val="00AE1AA8"/>
    <w:rsid w:val="00AE1B76"/>
    <w:rsid w:val="00AE1CFE"/>
    <w:rsid w:val="00AE228A"/>
    <w:rsid w:val="00AE2E35"/>
    <w:rsid w:val="00AE2ED1"/>
    <w:rsid w:val="00AE4805"/>
    <w:rsid w:val="00AF038D"/>
    <w:rsid w:val="00AF07BC"/>
    <w:rsid w:val="00AF1808"/>
    <w:rsid w:val="00AF1AC3"/>
    <w:rsid w:val="00AF307B"/>
    <w:rsid w:val="00AF308D"/>
    <w:rsid w:val="00AF4082"/>
    <w:rsid w:val="00AF4FDD"/>
    <w:rsid w:val="00AF5647"/>
    <w:rsid w:val="00AF6DAD"/>
    <w:rsid w:val="00B0005B"/>
    <w:rsid w:val="00B011BF"/>
    <w:rsid w:val="00B01BC3"/>
    <w:rsid w:val="00B02F3C"/>
    <w:rsid w:val="00B0320A"/>
    <w:rsid w:val="00B047EE"/>
    <w:rsid w:val="00B051C3"/>
    <w:rsid w:val="00B05510"/>
    <w:rsid w:val="00B066C9"/>
    <w:rsid w:val="00B06DEF"/>
    <w:rsid w:val="00B06E2E"/>
    <w:rsid w:val="00B07B69"/>
    <w:rsid w:val="00B07E21"/>
    <w:rsid w:val="00B1091E"/>
    <w:rsid w:val="00B11059"/>
    <w:rsid w:val="00B120C1"/>
    <w:rsid w:val="00B12426"/>
    <w:rsid w:val="00B12760"/>
    <w:rsid w:val="00B1341C"/>
    <w:rsid w:val="00B14087"/>
    <w:rsid w:val="00B14CF2"/>
    <w:rsid w:val="00B16EEA"/>
    <w:rsid w:val="00B20C73"/>
    <w:rsid w:val="00B237E8"/>
    <w:rsid w:val="00B24B32"/>
    <w:rsid w:val="00B24D72"/>
    <w:rsid w:val="00B2592B"/>
    <w:rsid w:val="00B26284"/>
    <w:rsid w:val="00B26D29"/>
    <w:rsid w:val="00B30DB9"/>
    <w:rsid w:val="00B31A94"/>
    <w:rsid w:val="00B35345"/>
    <w:rsid w:val="00B353BD"/>
    <w:rsid w:val="00B355ED"/>
    <w:rsid w:val="00B36731"/>
    <w:rsid w:val="00B36DA6"/>
    <w:rsid w:val="00B36F4C"/>
    <w:rsid w:val="00B400C4"/>
    <w:rsid w:val="00B40CE1"/>
    <w:rsid w:val="00B40D2D"/>
    <w:rsid w:val="00B434D1"/>
    <w:rsid w:val="00B438AB"/>
    <w:rsid w:val="00B44F5D"/>
    <w:rsid w:val="00B45F98"/>
    <w:rsid w:val="00B47E65"/>
    <w:rsid w:val="00B504DF"/>
    <w:rsid w:val="00B51BCF"/>
    <w:rsid w:val="00B52BD7"/>
    <w:rsid w:val="00B53F04"/>
    <w:rsid w:val="00B54B89"/>
    <w:rsid w:val="00B5595E"/>
    <w:rsid w:val="00B55F86"/>
    <w:rsid w:val="00B56B58"/>
    <w:rsid w:val="00B57067"/>
    <w:rsid w:val="00B5779C"/>
    <w:rsid w:val="00B579CE"/>
    <w:rsid w:val="00B60F49"/>
    <w:rsid w:val="00B61A50"/>
    <w:rsid w:val="00B62856"/>
    <w:rsid w:val="00B64AF6"/>
    <w:rsid w:val="00B66E44"/>
    <w:rsid w:val="00B67CEE"/>
    <w:rsid w:val="00B71B48"/>
    <w:rsid w:val="00B72A23"/>
    <w:rsid w:val="00B72E46"/>
    <w:rsid w:val="00B762CB"/>
    <w:rsid w:val="00B8111B"/>
    <w:rsid w:val="00B81282"/>
    <w:rsid w:val="00B848C0"/>
    <w:rsid w:val="00B84BD9"/>
    <w:rsid w:val="00B853AC"/>
    <w:rsid w:val="00B85635"/>
    <w:rsid w:val="00B86D85"/>
    <w:rsid w:val="00B87FF9"/>
    <w:rsid w:val="00B92CD7"/>
    <w:rsid w:val="00B94498"/>
    <w:rsid w:val="00BA1600"/>
    <w:rsid w:val="00BA17DA"/>
    <w:rsid w:val="00BA2A1C"/>
    <w:rsid w:val="00BA4577"/>
    <w:rsid w:val="00BA47D8"/>
    <w:rsid w:val="00BA5D83"/>
    <w:rsid w:val="00BA5EB1"/>
    <w:rsid w:val="00BA7A0C"/>
    <w:rsid w:val="00BB1488"/>
    <w:rsid w:val="00BB1815"/>
    <w:rsid w:val="00BB1951"/>
    <w:rsid w:val="00BB3FF3"/>
    <w:rsid w:val="00BB5098"/>
    <w:rsid w:val="00BB711B"/>
    <w:rsid w:val="00BC18A5"/>
    <w:rsid w:val="00BC58AE"/>
    <w:rsid w:val="00BC5A1C"/>
    <w:rsid w:val="00BC7E9F"/>
    <w:rsid w:val="00BD18C3"/>
    <w:rsid w:val="00BD2166"/>
    <w:rsid w:val="00BD2172"/>
    <w:rsid w:val="00BD22EE"/>
    <w:rsid w:val="00BD40D6"/>
    <w:rsid w:val="00BD5D21"/>
    <w:rsid w:val="00BD6E79"/>
    <w:rsid w:val="00BD7D36"/>
    <w:rsid w:val="00BE23D7"/>
    <w:rsid w:val="00BE3580"/>
    <w:rsid w:val="00BE446F"/>
    <w:rsid w:val="00BE59E5"/>
    <w:rsid w:val="00BE6A34"/>
    <w:rsid w:val="00BE7872"/>
    <w:rsid w:val="00BF1253"/>
    <w:rsid w:val="00BF3F44"/>
    <w:rsid w:val="00BF7C97"/>
    <w:rsid w:val="00BF7DAC"/>
    <w:rsid w:val="00C0242C"/>
    <w:rsid w:val="00C06D59"/>
    <w:rsid w:val="00C06E89"/>
    <w:rsid w:val="00C123E0"/>
    <w:rsid w:val="00C12476"/>
    <w:rsid w:val="00C12AB6"/>
    <w:rsid w:val="00C134E8"/>
    <w:rsid w:val="00C14C21"/>
    <w:rsid w:val="00C16464"/>
    <w:rsid w:val="00C16BC2"/>
    <w:rsid w:val="00C172DE"/>
    <w:rsid w:val="00C1734C"/>
    <w:rsid w:val="00C21C8D"/>
    <w:rsid w:val="00C2383E"/>
    <w:rsid w:val="00C23AE8"/>
    <w:rsid w:val="00C25B2B"/>
    <w:rsid w:val="00C25B9B"/>
    <w:rsid w:val="00C27CF1"/>
    <w:rsid w:val="00C309DA"/>
    <w:rsid w:val="00C31176"/>
    <w:rsid w:val="00C3191A"/>
    <w:rsid w:val="00C32CF7"/>
    <w:rsid w:val="00C33FBC"/>
    <w:rsid w:val="00C35BD6"/>
    <w:rsid w:val="00C41C0A"/>
    <w:rsid w:val="00C424B7"/>
    <w:rsid w:val="00C42BBF"/>
    <w:rsid w:val="00C430E4"/>
    <w:rsid w:val="00C44437"/>
    <w:rsid w:val="00C46BD4"/>
    <w:rsid w:val="00C46BDF"/>
    <w:rsid w:val="00C47D77"/>
    <w:rsid w:val="00C47EF0"/>
    <w:rsid w:val="00C5329F"/>
    <w:rsid w:val="00C5382C"/>
    <w:rsid w:val="00C54F43"/>
    <w:rsid w:val="00C601D4"/>
    <w:rsid w:val="00C609CB"/>
    <w:rsid w:val="00C61550"/>
    <w:rsid w:val="00C637BF"/>
    <w:rsid w:val="00C64DEA"/>
    <w:rsid w:val="00C64E90"/>
    <w:rsid w:val="00C66986"/>
    <w:rsid w:val="00C66C29"/>
    <w:rsid w:val="00C66D36"/>
    <w:rsid w:val="00C670B8"/>
    <w:rsid w:val="00C73AE0"/>
    <w:rsid w:val="00C73DAA"/>
    <w:rsid w:val="00C77E3D"/>
    <w:rsid w:val="00C80F8D"/>
    <w:rsid w:val="00C81C43"/>
    <w:rsid w:val="00C821EE"/>
    <w:rsid w:val="00C85C3F"/>
    <w:rsid w:val="00C85EAC"/>
    <w:rsid w:val="00C86285"/>
    <w:rsid w:val="00C86A25"/>
    <w:rsid w:val="00C86A8E"/>
    <w:rsid w:val="00C92BB4"/>
    <w:rsid w:val="00C95107"/>
    <w:rsid w:val="00C97173"/>
    <w:rsid w:val="00C978C4"/>
    <w:rsid w:val="00CA089A"/>
    <w:rsid w:val="00CA207C"/>
    <w:rsid w:val="00CA2198"/>
    <w:rsid w:val="00CA2C7E"/>
    <w:rsid w:val="00CA3453"/>
    <w:rsid w:val="00CA48A2"/>
    <w:rsid w:val="00CA61A9"/>
    <w:rsid w:val="00CA7167"/>
    <w:rsid w:val="00CB0FF8"/>
    <w:rsid w:val="00CB1393"/>
    <w:rsid w:val="00CB1708"/>
    <w:rsid w:val="00CB31AA"/>
    <w:rsid w:val="00CB403E"/>
    <w:rsid w:val="00CB5348"/>
    <w:rsid w:val="00CB54AF"/>
    <w:rsid w:val="00CB68F4"/>
    <w:rsid w:val="00CC1832"/>
    <w:rsid w:val="00CC183B"/>
    <w:rsid w:val="00CC1EA0"/>
    <w:rsid w:val="00CC257A"/>
    <w:rsid w:val="00CC3E9E"/>
    <w:rsid w:val="00CC3FDE"/>
    <w:rsid w:val="00CC478B"/>
    <w:rsid w:val="00CC73EA"/>
    <w:rsid w:val="00CD0A96"/>
    <w:rsid w:val="00CD2569"/>
    <w:rsid w:val="00CD3425"/>
    <w:rsid w:val="00CD4848"/>
    <w:rsid w:val="00CD65FB"/>
    <w:rsid w:val="00CD73FA"/>
    <w:rsid w:val="00CD7717"/>
    <w:rsid w:val="00CE4F1F"/>
    <w:rsid w:val="00CE537C"/>
    <w:rsid w:val="00CF2339"/>
    <w:rsid w:val="00CF2C73"/>
    <w:rsid w:val="00CF752F"/>
    <w:rsid w:val="00CF7BF8"/>
    <w:rsid w:val="00CF7E80"/>
    <w:rsid w:val="00D03BBA"/>
    <w:rsid w:val="00D040AD"/>
    <w:rsid w:val="00D05596"/>
    <w:rsid w:val="00D0596D"/>
    <w:rsid w:val="00D05FE7"/>
    <w:rsid w:val="00D124A8"/>
    <w:rsid w:val="00D131B8"/>
    <w:rsid w:val="00D14387"/>
    <w:rsid w:val="00D16619"/>
    <w:rsid w:val="00D1792B"/>
    <w:rsid w:val="00D203DB"/>
    <w:rsid w:val="00D211FF"/>
    <w:rsid w:val="00D21AA3"/>
    <w:rsid w:val="00D2376F"/>
    <w:rsid w:val="00D2643C"/>
    <w:rsid w:val="00D301AD"/>
    <w:rsid w:val="00D3037F"/>
    <w:rsid w:val="00D34F14"/>
    <w:rsid w:val="00D35103"/>
    <w:rsid w:val="00D379B7"/>
    <w:rsid w:val="00D37B31"/>
    <w:rsid w:val="00D405CC"/>
    <w:rsid w:val="00D4104B"/>
    <w:rsid w:val="00D42CD6"/>
    <w:rsid w:val="00D4361F"/>
    <w:rsid w:val="00D4387D"/>
    <w:rsid w:val="00D441B7"/>
    <w:rsid w:val="00D44974"/>
    <w:rsid w:val="00D4714A"/>
    <w:rsid w:val="00D474ED"/>
    <w:rsid w:val="00D47D2F"/>
    <w:rsid w:val="00D50658"/>
    <w:rsid w:val="00D50B22"/>
    <w:rsid w:val="00D50E25"/>
    <w:rsid w:val="00D517EC"/>
    <w:rsid w:val="00D535CB"/>
    <w:rsid w:val="00D577B3"/>
    <w:rsid w:val="00D6125B"/>
    <w:rsid w:val="00D62D96"/>
    <w:rsid w:val="00D65830"/>
    <w:rsid w:val="00D70581"/>
    <w:rsid w:val="00D70936"/>
    <w:rsid w:val="00D70BFB"/>
    <w:rsid w:val="00D7305E"/>
    <w:rsid w:val="00D74AD3"/>
    <w:rsid w:val="00D75F4D"/>
    <w:rsid w:val="00D770CD"/>
    <w:rsid w:val="00D801FC"/>
    <w:rsid w:val="00D8032E"/>
    <w:rsid w:val="00D81FD1"/>
    <w:rsid w:val="00D83CDC"/>
    <w:rsid w:val="00D84825"/>
    <w:rsid w:val="00D84D36"/>
    <w:rsid w:val="00D857F7"/>
    <w:rsid w:val="00D85C4C"/>
    <w:rsid w:val="00D86D70"/>
    <w:rsid w:val="00D87050"/>
    <w:rsid w:val="00D8712D"/>
    <w:rsid w:val="00D8784A"/>
    <w:rsid w:val="00D87C79"/>
    <w:rsid w:val="00D913A4"/>
    <w:rsid w:val="00D92767"/>
    <w:rsid w:val="00D94924"/>
    <w:rsid w:val="00D94ED3"/>
    <w:rsid w:val="00D95EA2"/>
    <w:rsid w:val="00D969AB"/>
    <w:rsid w:val="00D96A4D"/>
    <w:rsid w:val="00D978D8"/>
    <w:rsid w:val="00DA2F54"/>
    <w:rsid w:val="00DA36CE"/>
    <w:rsid w:val="00DA6FE8"/>
    <w:rsid w:val="00DB30A5"/>
    <w:rsid w:val="00DB597C"/>
    <w:rsid w:val="00DB79E7"/>
    <w:rsid w:val="00DC04CD"/>
    <w:rsid w:val="00DC0A4B"/>
    <w:rsid w:val="00DC1ADF"/>
    <w:rsid w:val="00DC1D3C"/>
    <w:rsid w:val="00DC4196"/>
    <w:rsid w:val="00DC4603"/>
    <w:rsid w:val="00DD2F44"/>
    <w:rsid w:val="00DD5C2C"/>
    <w:rsid w:val="00DD6120"/>
    <w:rsid w:val="00DD6649"/>
    <w:rsid w:val="00DD6953"/>
    <w:rsid w:val="00DD7002"/>
    <w:rsid w:val="00DD77F7"/>
    <w:rsid w:val="00DE00E8"/>
    <w:rsid w:val="00DE0C70"/>
    <w:rsid w:val="00DE0EDF"/>
    <w:rsid w:val="00DE1481"/>
    <w:rsid w:val="00DE1C61"/>
    <w:rsid w:val="00DE3176"/>
    <w:rsid w:val="00DE37DA"/>
    <w:rsid w:val="00DE58AC"/>
    <w:rsid w:val="00DE6125"/>
    <w:rsid w:val="00DE6B0E"/>
    <w:rsid w:val="00DE72C2"/>
    <w:rsid w:val="00DF53E5"/>
    <w:rsid w:val="00DF744F"/>
    <w:rsid w:val="00E0063D"/>
    <w:rsid w:val="00E00799"/>
    <w:rsid w:val="00E03E2C"/>
    <w:rsid w:val="00E045F8"/>
    <w:rsid w:val="00E06723"/>
    <w:rsid w:val="00E06916"/>
    <w:rsid w:val="00E06F3B"/>
    <w:rsid w:val="00E07E74"/>
    <w:rsid w:val="00E10100"/>
    <w:rsid w:val="00E11232"/>
    <w:rsid w:val="00E112E2"/>
    <w:rsid w:val="00E11879"/>
    <w:rsid w:val="00E11AEB"/>
    <w:rsid w:val="00E13F74"/>
    <w:rsid w:val="00E14717"/>
    <w:rsid w:val="00E1504E"/>
    <w:rsid w:val="00E16548"/>
    <w:rsid w:val="00E17625"/>
    <w:rsid w:val="00E20819"/>
    <w:rsid w:val="00E20D3E"/>
    <w:rsid w:val="00E21D33"/>
    <w:rsid w:val="00E222AB"/>
    <w:rsid w:val="00E22B1D"/>
    <w:rsid w:val="00E24E3D"/>
    <w:rsid w:val="00E26870"/>
    <w:rsid w:val="00E2789B"/>
    <w:rsid w:val="00E303D3"/>
    <w:rsid w:val="00E30E4E"/>
    <w:rsid w:val="00E322FA"/>
    <w:rsid w:val="00E35512"/>
    <w:rsid w:val="00E37879"/>
    <w:rsid w:val="00E37D7D"/>
    <w:rsid w:val="00E41949"/>
    <w:rsid w:val="00E41998"/>
    <w:rsid w:val="00E42E4D"/>
    <w:rsid w:val="00E4366A"/>
    <w:rsid w:val="00E43808"/>
    <w:rsid w:val="00E45292"/>
    <w:rsid w:val="00E453D5"/>
    <w:rsid w:val="00E45B7F"/>
    <w:rsid w:val="00E45CCF"/>
    <w:rsid w:val="00E45FBB"/>
    <w:rsid w:val="00E468FC"/>
    <w:rsid w:val="00E46EA2"/>
    <w:rsid w:val="00E50976"/>
    <w:rsid w:val="00E524BA"/>
    <w:rsid w:val="00E535CE"/>
    <w:rsid w:val="00E555FC"/>
    <w:rsid w:val="00E572A3"/>
    <w:rsid w:val="00E6258F"/>
    <w:rsid w:val="00E63B31"/>
    <w:rsid w:val="00E64230"/>
    <w:rsid w:val="00E647D7"/>
    <w:rsid w:val="00E64EE2"/>
    <w:rsid w:val="00E66689"/>
    <w:rsid w:val="00E67090"/>
    <w:rsid w:val="00E705FA"/>
    <w:rsid w:val="00E709EB"/>
    <w:rsid w:val="00E73282"/>
    <w:rsid w:val="00E73B7B"/>
    <w:rsid w:val="00E74FFD"/>
    <w:rsid w:val="00E762BA"/>
    <w:rsid w:val="00E77068"/>
    <w:rsid w:val="00E77466"/>
    <w:rsid w:val="00E8122B"/>
    <w:rsid w:val="00E84327"/>
    <w:rsid w:val="00E87690"/>
    <w:rsid w:val="00E93270"/>
    <w:rsid w:val="00E94881"/>
    <w:rsid w:val="00E94E5A"/>
    <w:rsid w:val="00E95DA7"/>
    <w:rsid w:val="00E964FD"/>
    <w:rsid w:val="00E965BC"/>
    <w:rsid w:val="00E979EB"/>
    <w:rsid w:val="00EA009F"/>
    <w:rsid w:val="00EA3302"/>
    <w:rsid w:val="00EA408A"/>
    <w:rsid w:val="00EA5546"/>
    <w:rsid w:val="00EA5CB6"/>
    <w:rsid w:val="00EA6A2F"/>
    <w:rsid w:val="00EA6A56"/>
    <w:rsid w:val="00EA7A94"/>
    <w:rsid w:val="00EB244C"/>
    <w:rsid w:val="00EB3A4D"/>
    <w:rsid w:val="00EC0096"/>
    <w:rsid w:val="00EC0B5B"/>
    <w:rsid w:val="00EC39F2"/>
    <w:rsid w:val="00EC61CA"/>
    <w:rsid w:val="00EC621C"/>
    <w:rsid w:val="00EC6532"/>
    <w:rsid w:val="00ED01CF"/>
    <w:rsid w:val="00ED17CE"/>
    <w:rsid w:val="00ED1A84"/>
    <w:rsid w:val="00ED2675"/>
    <w:rsid w:val="00ED73F9"/>
    <w:rsid w:val="00EE012B"/>
    <w:rsid w:val="00EE06FE"/>
    <w:rsid w:val="00EE0DE2"/>
    <w:rsid w:val="00EE22BF"/>
    <w:rsid w:val="00EE2A52"/>
    <w:rsid w:val="00EE3E80"/>
    <w:rsid w:val="00EE6033"/>
    <w:rsid w:val="00EE6B95"/>
    <w:rsid w:val="00EE6CC1"/>
    <w:rsid w:val="00EE737D"/>
    <w:rsid w:val="00EF1598"/>
    <w:rsid w:val="00EF1972"/>
    <w:rsid w:val="00EF1C3F"/>
    <w:rsid w:val="00EF1D52"/>
    <w:rsid w:val="00EF39D7"/>
    <w:rsid w:val="00EF3C59"/>
    <w:rsid w:val="00EF4B6A"/>
    <w:rsid w:val="00EF4DED"/>
    <w:rsid w:val="00EF62EE"/>
    <w:rsid w:val="00EF7023"/>
    <w:rsid w:val="00EF7954"/>
    <w:rsid w:val="00F00857"/>
    <w:rsid w:val="00F04C44"/>
    <w:rsid w:val="00F058C1"/>
    <w:rsid w:val="00F05963"/>
    <w:rsid w:val="00F05C92"/>
    <w:rsid w:val="00F0733A"/>
    <w:rsid w:val="00F07A95"/>
    <w:rsid w:val="00F07D91"/>
    <w:rsid w:val="00F103F4"/>
    <w:rsid w:val="00F10462"/>
    <w:rsid w:val="00F10805"/>
    <w:rsid w:val="00F10F6C"/>
    <w:rsid w:val="00F127D8"/>
    <w:rsid w:val="00F1536B"/>
    <w:rsid w:val="00F1587F"/>
    <w:rsid w:val="00F166CA"/>
    <w:rsid w:val="00F2043C"/>
    <w:rsid w:val="00F21550"/>
    <w:rsid w:val="00F22947"/>
    <w:rsid w:val="00F22A20"/>
    <w:rsid w:val="00F22FDF"/>
    <w:rsid w:val="00F24925"/>
    <w:rsid w:val="00F26350"/>
    <w:rsid w:val="00F27EA9"/>
    <w:rsid w:val="00F313EC"/>
    <w:rsid w:val="00F31787"/>
    <w:rsid w:val="00F31F49"/>
    <w:rsid w:val="00F32341"/>
    <w:rsid w:val="00F32C6E"/>
    <w:rsid w:val="00F3343D"/>
    <w:rsid w:val="00F3369F"/>
    <w:rsid w:val="00F3497A"/>
    <w:rsid w:val="00F37A03"/>
    <w:rsid w:val="00F401B3"/>
    <w:rsid w:val="00F403DB"/>
    <w:rsid w:val="00F40F3F"/>
    <w:rsid w:val="00F43823"/>
    <w:rsid w:val="00F43D86"/>
    <w:rsid w:val="00F45CAC"/>
    <w:rsid w:val="00F50EDA"/>
    <w:rsid w:val="00F52474"/>
    <w:rsid w:val="00F525D1"/>
    <w:rsid w:val="00F538F9"/>
    <w:rsid w:val="00F53EF4"/>
    <w:rsid w:val="00F5710C"/>
    <w:rsid w:val="00F61F6A"/>
    <w:rsid w:val="00F622DC"/>
    <w:rsid w:val="00F631B9"/>
    <w:rsid w:val="00F64775"/>
    <w:rsid w:val="00F64DE1"/>
    <w:rsid w:val="00F660A8"/>
    <w:rsid w:val="00F673D7"/>
    <w:rsid w:val="00F67CFB"/>
    <w:rsid w:val="00F72F97"/>
    <w:rsid w:val="00F74C29"/>
    <w:rsid w:val="00F75E0E"/>
    <w:rsid w:val="00F77C11"/>
    <w:rsid w:val="00F82F12"/>
    <w:rsid w:val="00F84658"/>
    <w:rsid w:val="00F85AFF"/>
    <w:rsid w:val="00F86D82"/>
    <w:rsid w:val="00F90E50"/>
    <w:rsid w:val="00F91B7D"/>
    <w:rsid w:val="00F93807"/>
    <w:rsid w:val="00F93D08"/>
    <w:rsid w:val="00F947CB"/>
    <w:rsid w:val="00F95340"/>
    <w:rsid w:val="00F957B0"/>
    <w:rsid w:val="00F95CD5"/>
    <w:rsid w:val="00F9624E"/>
    <w:rsid w:val="00F97FDD"/>
    <w:rsid w:val="00FA150A"/>
    <w:rsid w:val="00FA1592"/>
    <w:rsid w:val="00FA236C"/>
    <w:rsid w:val="00FA3BB8"/>
    <w:rsid w:val="00FA3F9A"/>
    <w:rsid w:val="00FA4368"/>
    <w:rsid w:val="00FA7B09"/>
    <w:rsid w:val="00FB1624"/>
    <w:rsid w:val="00FB1702"/>
    <w:rsid w:val="00FB2358"/>
    <w:rsid w:val="00FB2841"/>
    <w:rsid w:val="00FB37FF"/>
    <w:rsid w:val="00FB4983"/>
    <w:rsid w:val="00FB50D5"/>
    <w:rsid w:val="00FB6013"/>
    <w:rsid w:val="00FB6141"/>
    <w:rsid w:val="00FB7DBE"/>
    <w:rsid w:val="00FC0285"/>
    <w:rsid w:val="00FC0345"/>
    <w:rsid w:val="00FC089D"/>
    <w:rsid w:val="00FC0A16"/>
    <w:rsid w:val="00FC2A4E"/>
    <w:rsid w:val="00FC2FF0"/>
    <w:rsid w:val="00FC358D"/>
    <w:rsid w:val="00FC696E"/>
    <w:rsid w:val="00FC7D54"/>
    <w:rsid w:val="00FE02C7"/>
    <w:rsid w:val="00FE2536"/>
    <w:rsid w:val="00FE3164"/>
    <w:rsid w:val="00FE5437"/>
    <w:rsid w:val="00FF0A65"/>
    <w:rsid w:val="00FF1D4F"/>
    <w:rsid w:val="00FF333E"/>
    <w:rsid w:val="00FF476E"/>
    <w:rsid w:val="00FF643D"/>
    <w:rsid w:val="00FF686F"/>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44815D-8D57-4C2F-94FA-C13B7B7B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FE"/>
    <w:rPr>
      <w:rFonts w:ascii="Calibri" w:eastAsia="Calibri" w:hAnsi="Calibri" w:cs="Times New Roman"/>
    </w:rPr>
  </w:style>
  <w:style w:type="paragraph" w:styleId="Heading1">
    <w:name w:val="heading 1"/>
    <w:basedOn w:val="Normal"/>
    <w:next w:val="Normal"/>
    <w:link w:val="Heading1Char"/>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ListParagraphChar">
    <w:name w:val="List Paragraph Char"/>
    <w:link w:val="ListParagraph"/>
    <w:uiPriority w:val="34"/>
    <w:locked/>
    <w:rsid w:val="000F605D"/>
  </w:style>
  <w:style w:type="paragraph" w:styleId="BalloonText">
    <w:name w:val="Balloon Text"/>
    <w:basedOn w:val="Normal"/>
    <w:link w:val="BalloonTextChar"/>
    <w:uiPriority w:val="99"/>
    <w:semiHidden/>
    <w:unhideWhenUsed/>
    <w:rsid w:val="002508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8F5"/>
    <w:rPr>
      <w:rFonts w:ascii="Tahoma" w:eastAsia="Calibri" w:hAnsi="Tahoma" w:cs="Tahoma"/>
      <w:sz w:val="16"/>
      <w:szCs w:val="16"/>
    </w:rPr>
  </w:style>
  <w:style w:type="paragraph" w:styleId="BodyText">
    <w:name w:val="Body Text"/>
    <w:basedOn w:val="Normal"/>
    <w:link w:val="BodyTextChar"/>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BodyTextChar">
    <w:name w:val="Body Text Char"/>
    <w:basedOn w:val="DefaultParagraphFont"/>
    <w:link w:val="BodyText"/>
    <w:rsid w:val="000748D4"/>
    <w:rPr>
      <w:rFonts w:ascii="Times New Roman" w:eastAsia="Times New Roman" w:hAnsi="Times New Roman" w:cs="Times New Roman"/>
      <w:snapToGrid w:val="0"/>
      <w:sz w:val="28"/>
      <w:szCs w:val="20"/>
      <w:lang w:eastAsia="ru-RU"/>
    </w:rPr>
  </w:style>
  <w:style w:type="paragraph" w:styleId="NormalWeb">
    <w:name w:val="Normal (Web)"/>
    <w:basedOn w:val="Normal"/>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20"/>
    <w:qFormat/>
    <w:rsid w:val="00074C40"/>
    <w:rPr>
      <w:i/>
      <w:iCs/>
    </w:rPr>
  </w:style>
  <w:style w:type="paragraph" w:styleId="Header">
    <w:name w:val="header"/>
    <w:basedOn w:val="Normal"/>
    <w:link w:val="HeaderChar"/>
    <w:uiPriority w:val="99"/>
    <w:unhideWhenUsed/>
    <w:rsid w:val="00CA716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A7167"/>
    <w:rPr>
      <w:rFonts w:ascii="Calibri" w:eastAsia="Calibri" w:hAnsi="Calibri" w:cs="Times New Roman"/>
    </w:rPr>
  </w:style>
  <w:style w:type="paragraph" w:styleId="Footer">
    <w:name w:val="footer"/>
    <w:basedOn w:val="Normal"/>
    <w:link w:val="FooterChar"/>
    <w:uiPriority w:val="99"/>
    <w:unhideWhenUsed/>
    <w:rsid w:val="00CA716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A7167"/>
    <w:rPr>
      <w:rFonts w:ascii="Calibri" w:eastAsia="Calibri" w:hAnsi="Calibri" w:cs="Times New Roman"/>
    </w:rPr>
  </w:style>
  <w:style w:type="character" w:styleId="CommentReference">
    <w:name w:val="annotation reference"/>
    <w:basedOn w:val="DefaultParagraphFont"/>
    <w:uiPriority w:val="99"/>
    <w:semiHidden/>
    <w:unhideWhenUsed/>
    <w:rsid w:val="00892674"/>
    <w:rPr>
      <w:sz w:val="16"/>
      <w:szCs w:val="16"/>
    </w:rPr>
  </w:style>
  <w:style w:type="paragraph" w:styleId="CommentText">
    <w:name w:val="annotation text"/>
    <w:basedOn w:val="Normal"/>
    <w:link w:val="CommentTextChar"/>
    <w:uiPriority w:val="99"/>
    <w:semiHidden/>
    <w:unhideWhenUsed/>
    <w:rsid w:val="00892674"/>
    <w:pPr>
      <w:spacing w:line="240" w:lineRule="auto"/>
    </w:pPr>
    <w:rPr>
      <w:sz w:val="20"/>
      <w:szCs w:val="20"/>
    </w:rPr>
  </w:style>
  <w:style w:type="character" w:customStyle="1" w:styleId="CommentTextChar">
    <w:name w:val="Comment Text Char"/>
    <w:basedOn w:val="DefaultParagraphFont"/>
    <w:link w:val="CommentText"/>
    <w:uiPriority w:val="99"/>
    <w:semiHidden/>
    <w:rsid w:val="0089267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2674"/>
    <w:rPr>
      <w:b/>
      <w:bCs/>
    </w:rPr>
  </w:style>
  <w:style w:type="character" w:customStyle="1" w:styleId="CommentSubjectChar">
    <w:name w:val="Comment Subject Char"/>
    <w:basedOn w:val="CommentTextChar"/>
    <w:link w:val="CommentSubject"/>
    <w:uiPriority w:val="99"/>
    <w:semiHidden/>
    <w:rsid w:val="00892674"/>
    <w:rPr>
      <w:rFonts w:ascii="Calibri" w:eastAsia="Calibri" w:hAnsi="Calibri" w:cs="Times New Roman"/>
      <w:b/>
      <w:bCs/>
      <w:sz w:val="20"/>
      <w:szCs w:val="20"/>
    </w:rPr>
  </w:style>
  <w:style w:type="character" w:customStyle="1" w:styleId="apple-converted-space">
    <w:name w:val="apple-converted-space"/>
    <w:basedOn w:val="DefaultParagraphFont"/>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7023A8"/>
    <w:rPr>
      <w:rFonts w:asciiTheme="majorHAnsi" w:eastAsiaTheme="majorEastAsia" w:hAnsiTheme="majorHAnsi" w:cstheme="majorBidi"/>
      <w:b/>
      <w:bCs/>
      <w:color w:val="365F91" w:themeColor="accent1" w:themeShade="BF"/>
      <w:sz w:val="28"/>
      <w:szCs w:val="28"/>
    </w:rPr>
  </w:style>
  <w:style w:type="table" w:customStyle="1" w:styleId="1">
    <w:name w:val="Сетка таблицы1"/>
    <w:basedOn w:val="TableNormal"/>
    <w:next w:val="TableGrid"/>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12426"/>
    <w:rPr>
      <w:color w:val="0000FF" w:themeColor="hyperlink"/>
      <w:u w:val="single"/>
    </w:rPr>
  </w:style>
  <w:style w:type="paragraph" w:styleId="BodyTextIndent2">
    <w:name w:val="Body Text Indent 2"/>
    <w:basedOn w:val="Normal"/>
    <w:link w:val="BodyTextIndent2Char"/>
    <w:uiPriority w:val="99"/>
    <w:semiHidden/>
    <w:unhideWhenUsed/>
    <w:rsid w:val="002611DD"/>
    <w:pPr>
      <w:spacing w:after="120" w:line="480" w:lineRule="auto"/>
      <w:ind w:left="283"/>
    </w:pPr>
  </w:style>
  <w:style w:type="character" w:customStyle="1" w:styleId="BodyTextIndent2Char">
    <w:name w:val="Body Text Indent 2 Char"/>
    <w:basedOn w:val="DefaultParagraphFont"/>
    <w:link w:val="BodyTextIndent2"/>
    <w:uiPriority w:val="99"/>
    <w:semiHidden/>
    <w:rsid w:val="002611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5114">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148500">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98389465">
      <w:bodyDiv w:val="1"/>
      <w:marLeft w:val="0"/>
      <w:marRight w:val="0"/>
      <w:marTop w:val="0"/>
      <w:marBottom w:val="0"/>
      <w:divBdr>
        <w:top w:val="none" w:sz="0" w:space="0" w:color="auto"/>
        <w:left w:val="none" w:sz="0" w:space="0" w:color="auto"/>
        <w:bottom w:val="none" w:sz="0" w:space="0" w:color="auto"/>
        <w:right w:val="none" w:sz="0" w:space="0" w:color="auto"/>
      </w:divBdr>
    </w:div>
    <w:div w:id="600142883">
      <w:bodyDiv w:val="1"/>
      <w:marLeft w:val="0"/>
      <w:marRight w:val="0"/>
      <w:marTop w:val="0"/>
      <w:marBottom w:val="0"/>
      <w:divBdr>
        <w:top w:val="none" w:sz="0" w:space="0" w:color="auto"/>
        <w:left w:val="none" w:sz="0" w:space="0" w:color="auto"/>
        <w:bottom w:val="none" w:sz="0" w:space="0" w:color="auto"/>
        <w:right w:val="none" w:sz="0" w:space="0" w:color="auto"/>
      </w:divBdr>
    </w:div>
    <w:div w:id="610354842">
      <w:bodyDiv w:val="1"/>
      <w:marLeft w:val="0"/>
      <w:marRight w:val="0"/>
      <w:marTop w:val="0"/>
      <w:marBottom w:val="0"/>
      <w:divBdr>
        <w:top w:val="none" w:sz="0" w:space="0" w:color="auto"/>
        <w:left w:val="none" w:sz="0" w:space="0" w:color="auto"/>
        <w:bottom w:val="none" w:sz="0" w:space="0" w:color="auto"/>
        <w:right w:val="none" w:sz="0" w:space="0" w:color="auto"/>
      </w:divBdr>
    </w:div>
    <w:div w:id="659500921">
      <w:bodyDiv w:val="1"/>
      <w:marLeft w:val="0"/>
      <w:marRight w:val="0"/>
      <w:marTop w:val="0"/>
      <w:marBottom w:val="0"/>
      <w:divBdr>
        <w:top w:val="none" w:sz="0" w:space="0" w:color="auto"/>
        <w:left w:val="none" w:sz="0" w:space="0" w:color="auto"/>
        <w:bottom w:val="none" w:sz="0" w:space="0" w:color="auto"/>
        <w:right w:val="none" w:sz="0" w:space="0" w:color="auto"/>
      </w:divBdr>
    </w:div>
    <w:div w:id="688995972">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36987241">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122261436">
      <w:bodyDiv w:val="1"/>
      <w:marLeft w:val="0"/>
      <w:marRight w:val="0"/>
      <w:marTop w:val="0"/>
      <w:marBottom w:val="0"/>
      <w:divBdr>
        <w:top w:val="none" w:sz="0" w:space="0" w:color="auto"/>
        <w:left w:val="none" w:sz="0" w:space="0" w:color="auto"/>
        <w:bottom w:val="none" w:sz="0" w:space="0" w:color="auto"/>
        <w:right w:val="none" w:sz="0" w:space="0" w:color="auto"/>
      </w:divBdr>
    </w:div>
    <w:div w:id="1126892428">
      <w:bodyDiv w:val="1"/>
      <w:marLeft w:val="0"/>
      <w:marRight w:val="0"/>
      <w:marTop w:val="0"/>
      <w:marBottom w:val="0"/>
      <w:divBdr>
        <w:top w:val="none" w:sz="0" w:space="0" w:color="auto"/>
        <w:left w:val="none" w:sz="0" w:space="0" w:color="auto"/>
        <w:bottom w:val="none" w:sz="0" w:space="0" w:color="auto"/>
        <w:right w:val="none" w:sz="0" w:space="0" w:color="auto"/>
      </w:divBdr>
    </w:div>
    <w:div w:id="1144811271">
      <w:bodyDiv w:val="1"/>
      <w:marLeft w:val="0"/>
      <w:marRight w:val="0"/>
      <w:marTop w:val="0"/>
      <w:marBottom w:val="0"/>
      <w:divBdr>
        <w:top w:val="none" w:sz="0" w:space="0" w:color="auto"/>
        <w:left w:val="none" w:sz="0" w:space="0" w:color="auto"/>
        <w:bottom w:val="none" w:sz="0" w:space="0" w:color="auto"/>
        <w:right w:val="none" w:sz="0" w:space="0" w:color="auto"/>
      </w:divBdr>
    </w:div>
    <w:div w:id="1217399161">
      <w:bodyDiv w:val="1"/>
      <w:marLeft w:val="0"/>
      <w:marRight w:val="0"/>
      <w:marTop w:val="0"/>
      <w:marBottom w:val="0"/>
      <w:divBdr>
        <w:top w:val="none" w:sz="0" w:space="0" w:color="auto"/>
        <w:left w:val="none" w:sz="0" w:space="0" w:color="auto"/>
        <w:bottom w:val="none" w:sz="0" w:space="0" w:color="auto"/>
        <w:right w:val="none" w:sz="0" w:space="0" w:color="auto"/>
      </w:divBdr>
    </w:div>
    <w:div w:id="1328434328">
      <w:bodyDiv w:val="1"/>
      <w:marLeft w:val="0"/>
      <w:marRight w:val="0"/>
      <w:marTop w:val="0"/>
      <w:marBottom w:val="0"/>
      <w:divBdr>
        <w:top w:val="none" w:sz="0" w:space="0" w:color="auto"/>
        <w:left w:val="none" w:sz="0" w:space="0" w:color="auto"/>
        <w:bottom w:val="none" w:sz="0" w:space="0" w:color="auto"/>
        <w:right w:val="none" w:sz="0" w:space="0" w:color="auto"/>
      </w:divBdr>
    </w:div>
    <w:div w:id="1507595446">
      <w:bodyDiv w:val="1"/>
      <w:marLeft w:val="0"/>
      <w:marRight w:val="0"/>
      <w:marTop w:val="0"/>
      <w:marBottom w:val="0"/>
      <w:divBdr>
        <w:top w:val="none" w:sz="0" w:space="0" w:color="auto"/>
        <w:left w:val="none" w:sz="0" w:space="0" w:color="auto"/>
        <w:bottom w:val="none" w:sz="0" w:space="0" w:color="auto"/>
        <w:right w:val="none" w:sz="0" w:space="0" w:color="auto"/>
      </w:divBdr>
    </w:div>
    <w:div w:id="1601335561">
      <w:bodyDiv w:val="1"/>
      <w:marLeft w:val="0"/>
      <w:marRight w:val="0"/>
      <w:marTop w:val="0"/>
      <w:marBottom w:val="0"/>
      <w:divBdr>
        <w:top w:val="none" w:sz="0" w:space="0" w:color="auto"/>
        <w:left w:val="none" w:sz="0" w:space="0" w:color="auto"/>
        <w:bottom w:val="none" w:sz="0" w:space="0" w:color="auto"/>
        <w:right w:val="none" w:sz="0" w:space="0" w:color="auto"/>
      </w:divBdr>
    </w:div>
    <w:div w:id="1744336220">
      <w:bodyDiv w:val="1"/>
      <w:marLeft w:val="0"/>
      <w:marRight w:val="0"/>
      <w:marTop w:val="0"/>
      <w:marBottom w:val="0"/>
      <w:divBdr>
        <w:top w:val="none" w:sz="0" w:space="0" w:color="auto"/>
        <w:left w:val="none" w:sz="0" w:space="0" w:color="auto"/>
        <w:bottom w:val="none" w:sz="0" w:space="0" w:color="auto"/>
        <w:right w:val="none" w:sz="0" w:space="0" w:color="auto"/>
      </w:divBdr>
    </w:div>
    <w:div w:id="1822843629">
      <w:bodyDiv w:val="1"/>
      <w:marLeft w:val="0"/>
      <w:marRight w:val="0"/>
      <w:marTop w:val="0"/>
      <w:marBottom w:val="0"/>
      <w:divBdr>
        <w:top w:val="none" w:sz="0" w:space="0" w:color="auto"/>
        <w:left w:val="none" w:sz="0" w:space="0" w:color="auto"/>
        <w:bottom w:val="none" w:sz="0" w:space="0" w:color="auto"/>
        <w:right w:val="none" w:sz="0" w:space="0" w:color="auto"/>
      </w:divBdr>
    </w:div>
    <w:div w:id="1870989054">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19602593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5110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calameo.com/books/000839044f34be6abbe02" TargetMode="External"/><Relationship Id="rId18" Type="http://schemas.openxmlformats.org/officeDocument/2006/relationships/hyperlink" Target="http://lib.brsu.by/sites/default/files/books/&#1087;&#1086;&#1089;&#1086;&#1073;&#1080;&#1077;.pdf" TargetMode="External"/><Relationship Id="rId3" Type="http://schemas.openxmlformats.org/officeDocument/2006/relationships/styles" Target="styles.xml"/><Relationship Id="rId21" Type="http://schemas.openxmlformats.org/officeDocument/2006/relationships/hyperlink" Target="http://biblioclub.ru/index.php?page=book&amp;id=135404" TargetMode="Externa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s://ru.wikipedia.org/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hyperlink" Target="http://biblioclub.ru/index.php?page=book&amp;id=2566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footer" Target="footer3.xml"/><Relationship Id="rId10" Type="http://schemas.openxmlformats.org/officeDocument/2006/relationships/hyperlink" Target="http://festival.1september.ru/articles/599535/" TargetMode="External"/><Relationship Id="rId19" Type="http://schemas.openxmlformats.org/officeDocument/2006/relationships/hyperlink" Target="http://biblioclub.ru/index.php?page=book&amp;id=42681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64AF4-9932-4071-A59A-161E7E28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24</Pages>
  <Words>7021</Words>
  <Characters>40021</Characters>
  <Application>Microsoft Office Word</Application>
  <DocSecurity>0</DocSecurity>
  <Lines>333</Lines>
  <Paragraphs>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46949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Microsoft account</cp:lastModifiedBy>
  <cp:revision>1420</cp:revision>
  <cp:lastPrinted>2016-08-16T08:28:00Z</cp:lastPrinted>
  <dcterms:created xsi:type="dcterms:W3CDTF">2018-02-27T12:33:00Z</dcterms:created>
  <dcterms:modified xsi:type="dcterms:W3CDTF">2021-09-08T17:31:00Z</dcterms:modified>
</cp:coreProperties>
</file>